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5D" w:rsidRPr="00340A0B" w:rsidRDefault="0065549D">
      <w:pPr>
        <w:rPr>
          <w:rFonts w:ascii="Calibri" w:eastAsia="Calibri" w:hAnsi="Calibri" w:cs="Calibri"/>
          <w:b/>
          <w:bCs/>
          <w:spacing w:val="20"/>
          <w:sz w:val="16"/>
          <w:szCs w:val="16"/>
        </w:rPr>
      </w:pPr>
      <w:r w:rsidRPr="00340A0B">
        <w:rPr>
          <w:noProof/>
          <w:sz w:val="16"/>
          <w:szCs w:val="16"/>
        </w:rPr>
        <w:drawing>
          <wp:anchor distT="0" distB="0" distL="0" distR="0" simplePos="0" relativeHeight="251659264" behindDoc="0" locked="0" layoutInCell="1" allowOverlap="1">
            <wp:simplePos x="0" y="0"/>
            <wp:positionH relativeFrom="column">
              <wp:posOffset>6788784</wp:posOffset>
            </wp:positionH>
            <wp:positionV relativeFrom="line">
              <wp:posOffset>306705</wp:posOffset>
            </wp:positionV>
            <wp:extent cx="738506" cy="7950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738506" cy="795020"/>
                    </a:xfrm>
                    <a:prstGeom prst="rect">
                      <a:avLst/>
                    </a:prstGeom>
                    <a:ln w="12700" cap="flat">
                      <a:noFill/>
                      <a:miter lim="400000"/>
                    </a:ln>
                    <a:effectLst/>
                  </pic:spPr>
                </pic:pic>
              </a:graphicData>
            </a:graphic>
          </wp:anchor>
        </w:drawing>
      </w:r>
    </w:p>
    <w:p w:rsidR="00E2525D" w:rsidRDefault="0065549D">
      <w:pPr>
        <w:rPr>
          <w:rFonts w:ascii="Calibri" w:eastAsia="Calibri" w:hAnsi="Calibri" w:cs="Calibri"/>
          <w:b/>
          <w:bCs/>
          <w:spacing w:val="20"/>
          <w:sz w:val="52"/>
          <w:szCs w:val="52"/>
        </w:rPr>
      </w:pPr>
      <w:r>
        <w:rPr>
          <w:rFonts w:ascii="Arial" w:eastAsia="Arial" w:hAnsi="Arial" w:cs="Arial"/>
          <w:noProof/>
        </w:rPr>
        <mc:AlternateContent>
          <mc:Choice Requires="wps">
            <w:drawing>
              <wp:anchor distT="0" distB="0" distL="0" distR="0" simplePos="0" relativeHeight="251661312" behindDoc="0" locked="0" layoutInCell="1" allowOverlap="1">
                <wp:simplePos x="0" y="0"/>
                <wp:positionH relativeFrom="column">
                  <wp:posOffset>4131309</wp:posOffset>
                </wp:positionH>
                <wp:positionV relativeFrom="line">
                  <wp:posOffset>153670</wp:posOffset>
                </wp:positionV>
                <wp:extent cx="1732915" cy="83947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732915" cy="839470"/>
                        </a:xfrm>
                        <a:prstGeom prst="rect">
                          <a:avLst/>
                        </a:prstGeom>
                        <a:solidFill>
                          <a:srgbClr val="FFFFFF"/>
                        </a:solidFill>
                        <a:ln w="12700" cap="flat">
                          <a:noFill/>
                          <a:miter lim="400000"/>
                        </a:ln>
                        <a:effectLst/>
                      </wps:spPr>
                      <wps:txbx>
                        <w:txbxContent>
                          <w:p w:rsidR="00E2525D" w:rsidRDefault="0065549D">
                            <w:pPr>
                              <w:jc w:val="center"/>
                              <w:rPr>
                                <w:rFonts w:ascii="Arial" w:eastAsia="Arial" w:hAnsi="Arial" w:cs="Arial"/>
                                <w:sz w:val="22"/>
                                <w:szCs w:val="22"/>
                              </w:rPr>
                            </w:pPr>
                            <w:r>
                              <w:rPr>
                                <w:rFonts w:ascii="Arial" w:hAnsi="Arial"/>
                                <w:sz w:val="22"/>
                                <w:szCs w:val="22"/>
                              </w:rPr>
                              <w:t>ABN : 82 700 909 965</w:t>
                            </w:r>
                          </w:p>
                          <w:p w:rsidR="00E2525D" w:rsidRDefault="0065549D">
                            <w:pPr>
                              <w:jc w:val="center"/>
                              <w:rPr>
                                <w:rFonts w:ascii="Arial" w:eastAsia="Arial" w:hAnsi="Arial" w:cs="Arial"/>
                                <w:sz w:val="22"/>
                                <w:szCs w:val="22"/>
                              </w:rPr>
                            </w:pPr>
                            <w:r>
                              <w:rPr>
                                <w:rFonts w:ascii="Arial" w:hAnsi="Arial"/>
                                <w:sz w:val="22"/>
                                <w:szCs w:val="22"/>
                              </w:rPr>
                              <w:t>Ph   (07) 4786 3490</w:t>
                            </w:r>
                          </w:p>
                          <w:p w:rsidR="00E2525D" w:rsidRDefault="0065549D">
                            <w:pPr>
                              <w:jc w:val="center"/>
                              <w:rPr>
                                <w:rFonts w:ascii="Arial" w:eastAsia="Arial" w:hAnsi="Arial" w:cs="Arial"/>
                                <w:sz w:val="22"/>
                                <w:szCs w:val="22"/>
                              </w:rPr>
                            </w:pPr>
                            <w:r>
                              <w:rPr>
                                <w:rFonts w:ascii="Arial" w:hAnsi="Arial"/>
                                <w:sz w:val="22"/>
                                <w:szCs w:val="22"/>
                              </w:rPr>
                              <w:t xml:space="preserve">E : </w:t>
                            </w:r>
                            <w:hyperlink r:id="rId8" w:history="1">
                              <w:r>
                                <w:rPr>
                                  <w:rStyle w:val="Hyperlink0"/>
                                </w:rPr>
                                <w:t>admin@nqcyc.com</w:t>
                              </w:r>
                            </w:hyperlink>
                          </w:p>
                          <w:p w:rsidR="00E2525D" w:rsidRDefault="00284315">
                            <w:pPr>
                              <w:jc w:val="center"/>
                            </w:pPr>
                            <w:hyperlink r:id="rId9" w:history="1">
                              <w:r w:rsidR="0065549D">
                                <w:rPr>
                                  <w:rStyle w:val="Hyperlink0"/>
                                </w:rPr>
                                <w:t>www.nqcyc.com.au/</w:t>
                              </w:r>
                            </w:hyperlink>
                          </w:p>
                        </w:txbxContent>
                      </wps:txbx>
                      <wps:bodyPr wrap="square" lIns="45719" tIns="45719" rIns="45719" bIns="45719" numCol="1" anchor="t">
                        <a:noAutofit/>
                      </wps:bodyPr>
                    </wps:wsp>
                  </a:graphicData>
                </a:graphic>
              </wp:anchor>
            </w:drawing>
          </mc:Choice>
          <mc:Fallback>
            <w:pict>
              <v:rect id="_x0000_s1026" style="visibility:visible;position:absolute;margin-left:325.3pt;margin-top:12.1pt;width:136.4pt;height:66.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Arial" w:cs="Arial" w:hAnsi="Arial" w:eastAsia="Arial"/>
                          <w:sz w:val="22"/>
                          <w:szCs w:val="22"/>
                        </w:rPr>
                      </w:pPr>
                      <w:r>
                        <w:rPr>
                          <w:rFonts w:ascii="Arial" w:hAnsi="Arial"/>
                          <w:sz w:val="22"/>
                          <w:szCs w:val="22"/>
                          <w:rtl w:val="0"/>
                          <w:lang w:val="en-US"/>
                        </w:rPr>
                        <w:t>ABN : 82 700 909 965</w:t>
                      </w:r>
                    </w:p>
                    <w:p>
                      <w:pPr>
                        <w:pStyle w:val="Normal.0"/>
                        <w:jc w:val="center"/>
                        <w:rPr>
                          <w:rFonts w:ascii="Arial" w:cs="Arial" w:hAnsi="Arial" w:eastAsia="Arial"/>
                          <w:sz w:val="22"/>
                          <w:szCs w:val="22"/>
                        </w:rPr>
                      </w:pPr>
                      <w:r>
                        <w:rPr>
                          <w:rFonts w:ascii="Arial" w:hAnsi="Arial"/>
                          <w:sz w:val="22"/>
                          <w:szCs w:val="22"/>
                          <w:rtl w:val="0"/>
                          <w:lang w:val="en-US"/>
                        </w:rPr>
                        <w:t>Ph   (07) 4786 3490</w:t>
                      </w:r>
                    </w:p>
                    <w:p>
                      <w:pPr>
                        <w:pStyle w:val="Normal.0"/>
                        <w:jc w:val="center"/>
                        <w:rPr>
                          <w:rFonts w:ascii="Arial" w:cs="Arial" w:hAnsi="Arial" w:eastAsia="Arial"/>
                          <w:sz w:val="22"/>
                          <w:szCs w:val="22"/>
                        </w:rPr>
                      </w:pPr>
                      <w:r>
                        <w:rPr>
                          <w:rFonts w:ascii="Arial" w:hAnsi="Arial"/>
                          <w:sz w:val="22"/>
                          <w:szCs w:val="22"/>
                          <w:rtl w:val="0"/>
                          <w:lang w:val="en-US"/>
                        </w:rPr>
                        <w:t xml:space="preserve">E : </w:t>
                      </w:r>
                      <w:r>
                        <w:rPr>
                          <w:rStyle w:val="Hyperlink.0"/>
                        </w:rPr>
                        <w:fldChar w:fldCharType="begin" w:fldLock="0"/>
                      </w:r>
                      <w:r>
                        <w:rPr>
                          <w:rStyle w:val="Hyperlink.0"/>
                        </w:rPr>
                        <w:instrText xml:space="preserve"> HYPERLINK "mailto:admin@nqcyc.com"</w:instrText>
                      </w:r>
                      <w:r>
                        <w:rPr>
                          <w:rStyle w:val="Hyperlink.0"/>
                        </w:rPr>
                        <w:fldChar w:fldCharType="separate" w:fldLock="0"/>
                      </w:r>
                      <w:r>
                        <w:rPr>
                          <w:rStyle w:val="Hyperlink.0"/>
                          <w:rtl w:val="0"/>
                          <w:lang w:val="en-US"/>
                        </w:rPr>
                        <w:t>admin@nqcyc.com</w:t>
                      </w:r>
                      <w:r>
                        <w:rPr/>
                        <w:fldChar w:fldCharType="end" w:fldLock="0"/>
                      </w:r>
                    </w:p>
                    <w:p>
                      <w:pPr>
                        <w:pStyle w:val="Normal.0"/>
                        <w:jc w:val="center"/>
                      </w:pPr>
                      <w:r>
                        <w:rPr>
                          <w:rStyle w:val="Hyperlink.0"/>
                        </w:rPr>
                        <w:fldChar w:fldCharType="begin" w:fldLock="0"/>
                      </w:r>
                      <w:r>
                        <w:rPr>
                          <w:rStyle w:val="Hyperlink.0"/>
                        </w:rPr>
                        <w:instrText xml:space="preserve"> HYPERLINK "http://www.nqcyc.com.au/"</w:instrText>
                      </w:r>
                      <w:r>
                        <w:rPr>
                          <w:rStyle w:val="Hyperlink.0"/>
                        </w:rPr>
                        <w:fldChar w:fldCharType="separate" w:fldLock="0"/>
                      </w:r>
                      <w:r>
                        <w:rPr>
                          <w:rStyle w:val="Hyperlink.0"/>
                          <w:rtl w:val="0"/>
                          <w:lang w:val="en-US"/>
                        </w:rPr>
                        <w:t>www.nqcyc.com.au/</w:t>
                      </w:r>
                      <w:r>
                        <w:rPr/>
                        <w:fldChar w:fldCharType="end" w:fldLock="0"/>
                      </w:r>
                    </w:p>
                  </w:txbxContent>
                </v:textbox>
                <w10:wrap type="none" side="bothSides" anchorx="text"/>
              </v:rect>
            </w:pict>
          </mc:Fallback>
        </mc:AlternateContent>
      </w:r>
      <w:r>
        <w:rPr>
          <w:rFonts w:ascii="Arial" w:eastAsia="Arial" w:hAnsi="Arial" w:cs="Arial"/>
          <w:noProof/>
        </w:rPr>
        <w:drawing>
          <wp:inline distT="0" distB="0" distL="0" distR="0">
            <wp:extent cx="3970655" cy="13398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0">
                      <a:extLst/>
                    </a:blip>
                    <a:stretch>
                      <a:fillRect/>
                    </a:stretch>
                  </pic:blipFill>
                  <pic:spPr>
                    <a:xfrm>
                      <a:off x="0" y="0"/>
                      <a:ext cx="3970655" cy="1339850"/>
                    </a:xfrm>
                    <a:prstGeom prst="rect">
                      <a:avLst/>
                    </a:prstGeom>
                    <a:ln w="12700" cap="flat">
                      <a:noFill/>
                      <a:miter lim="400000"/>
                    </a:ln>
                    <a:effectLst/>
                  </pic:spPr>
                </pic:pic>
              </a:graphicData>
            </a:graphic>
          </wp:inline>
        </w:drawing>
      </w:r>
    </w:p>
    <w:p w:rsidR="00E2525D" w:rsidRDefault="0065549D">
      <w:pPr>
        <w:jc w:val="center"/>
        <w:rPr>
          <w:rFonts w:ascii="Calisto MT" w:eastAsia="Calisto MT" w:hAnsi="Calisto MT" w:cs="Calisto MT"/>
          <w:b/>
          <w:bCs/>
          <w:i/>
          <w:iCs/>
          <w:spacing w:val="20"/>
          <w:sz w:val="32"/>
          <w:szCs w:val="32"/>
          <w14:shadow w14:blurRad="0" w14:dist="24130" w14:dir="2700000" w14:sx="100000" w14:sy="100000" w14:kx="0" w14:ky="0" w14:algn="tl">
            <w14:srgbClr w14:val="000000">
              <w14:alpha w14:val="50000"/>
            </w14:srgbClr>
          </w14:shadow>
        </w:rPr>
      </w:pPr>
      <w:r>
        <w:rPr>
          <w:rFonts w:ascii="Calisto MT" w:eastAsia="Calisto MT" w:hAnsi="Calisto MT" w:cs="Calisto MT"/>
          <w:b/>
          <w:bCs/>
          <w:i/>
          <w:iCs/>
          <w:spacing w:val="20"/>
          <w:sz w:val="32"/>
          <w:szCs w:val="32"/>
          <w14:shadow w14:blurRad="0" w14:dist="24130" w14:dir="2700000" w14:sx="100000" w14:sy="100000" w14:kx="0" w14:ky="0" w14:algn="tl">
            <w14:srgbClr w14:val="000000">
              <w14:alpha w14:val="50000"/>
            </w14:srgbClr>
          </w14:shadow>
        </w:rPr>
        <w:t>is hosting</w:t>
      </w:r>
    </w:p>
    <w:p w:rsidR="00E2525D" w:rsidRDefault="0065549D">
      <w:pPr>
        <w:jc w:val="center"/>
        <w:rPr>
          <w:rFonts w:ascii="Calibri" w:eastAsia="Calibri" w:hAnsi="Calibri" w:cs="Calibri"/>
          <w:b/>
          <w:bCs/>
          <w:spacing w:val="20"/>
          <w:sz w:val="52"/>
          <w:szCs w:val="52"/>
        </w:rPr>
      </w:pPr>
      <w:r>
        <w:rPr>
          <w:rFonts w:ascii="Calisto MT" w:eastAsia="Calisto MT" w:hAnsi="Calisto MT" w:cs="Calisto MT"/>
          <w:b/>
          <w:bCs/>
          <w:i/>
          <w:iCs/>
          <w:color w:val="0000FF"/>
          <w:spacing w:val="20"/>
          <w:sz w:val="180"/>
          <w:szCs w:val="180"/>
          <w:u w:color="0000FF"/>
          <w14:shadow w14:blurRad="0" w14:dist="153339" w14:dir="2700000" w14:sx="100000" w14:sy="100000" w14:kx="0" w14:ky="0" w14:algn="tl">
            <w14:srgbClr w14:val="000000">
              <w14:alpha w14:val="50000"/>
            </w14:srgbClr>
          </w14:shadow>
        </w:rPr>
        <w:t>Sail Bowen</w:t>
      </w:r>
    </w:p>
    <w:p w:rsidR="00E2525D" w:rsidRDefault="00E2525D">
      <w:pPr>
        <w:jc w:val="center"/>
        <w:rPr>
          <w:rFonts w:ascii="Calibri" w:eastAsia="Calibri" w:hAnsi="Calibri" w:cs="Calibri"/>
          <w:b/>
          <w:bCs/>
        </w:rPr>
      </w:pPr>
    </w:p>
    <w:p w:rsidR="00E2525D" w:rsidRDefault="0065549D">
      <w:pPr>
        <w:jc w:val="center"/>
        <w:rPr>
          <w:rFonts w:ascii="Calibri" w:eastAsia="Calibri" w:hAnsi="Calibri" w:cs="Calibri"/>
          <w:b/>
          <w:bCs/>
          <w:i/>
          <w:iCs/>
          <w:sz w:val="52"/>
          <w:szCs w:val="52"/>
        </w:rPr>
      </w:pPr>
      <w:r>
        <w:rPr>
          <w:rFonts w:ascii="Calibri" w:eastAsia="Calibri" w:hAnsi="Calibri" w:cs="Calibri"/>
          <w:b/>
          <w:bCs/>
          <w:i/>
          <w:iCs/>
          <w:sz w:val="52"/>
          <w:szCs w:val="52"/>
        </w:rPr>
        <w:t>5</w:t>
      </w:r>
      <w:r>
        <w:rPr>
          <w:rFonts w:ascii="Calibri" w:eastAsia="Calibri" w:hAnsi="Calibri" w:cs="Calibri"/>
          <w:b/>
          <w:bCs/>
          <w:i/>
          <w:iCs/>
          <w:sz w:val="52"/>
          <w:szCs w:val="52"/>
          <w:vertAlign w:val="superscript"/>
        </w:rPr>
        <w:t>th</w:t>
      </w:r>
      <w:r>
        <w:rPr>
          <w:rFonts w:ascii="Calibri" w:eastAsia="Calibri" w:hAnsi="Calibri" w:cs="Calibri"/>
          <w:b/>
          <w:bCs/>
          <w:i/>
          <w:iCs/>
          <w:sz w:val="52"/>
          <w:szCs w:val="52"/>
        </w:rPr>
        <w:t xml:space="preserve"> and 6</w:t>
      </w:r>
      <w:r>
        <w:rPr>
          <w:rFonts w:ascii="Calibri" w:eastAsia="Calibri" w:hAnsi="Calibri" w:cs="Calibri"/>
          <w:b/>
          <w:bCs/>
          <w:i/>
          <w:iCs/>
          <w:sz w:val="52"/>
          <w:szCs w:val="52"/>
          <w:vertAlign w:val="superscript"/>
        </w:rPr>
        <w:t>th</w:t>
      </w:r>
      <w:r>
        <w:rPr>
          <w:rFonts w:ascii="Calibri" w:eastAsia="Calibri" w:hAnsi="Calibri" w:cs="Calibri"/>
          <w:b/>
          <w:bCs/>
          <w:i/>
          <w:iCs/>
          <w:sz w:val="52"/>
          <w:szCs w:val="52"/>
        </w:rPr>
        <w:t xml:space="preserve"> November 2016  </w:t>
      </w:r>
    </w:p>
    <w:p w:rsidR="00E2525D" w:rsidRDefault="0065549D">
      <w:pPr>
        <w:jc w:val="center"/>
        <w:rPr>
          <w:rFonts w:ascii="Calibri" w:eastAsia="Calibri" w:hAnsi="Calibri" w:cs="Calibri"/>
          <w:b/>
          <w:bCs/>
          <w:i/>
          <w:iCs/>
          <w:sz w:val="52"/>
          <w:szCs w:val="52"/>
        </w:rPr>
      </w:pPr>
      <w:r>
        <w:rPr>
          <w:rFonts w:ascii="Calibri" w:eastAsia="Calibri" w:hAnsi="Calibri" w:cs="Calibri"/>
          <w:b/>
          <w:bCs/>
          <w:i/>
          <w:iCs/>
          <w:sz w:val="52"/>
          <w:szCs w:val="52"/>
        </w:rPr>
        <w:t xml:space="preserve">at the </w:t>
      </w:r>
    </w:p>
    <w:p w:rsidR="00E2525D" w:rsidRDefault="0065549D">
      <w:r>
        <w:rPr>
          <w:rFonts w:ascii="Calibri" w:eastAsia="Calibri" w:hAnsi="Calibri" w:cs="Calibri"/>
          <w:b/>
          <w:bCs/>
          <w:noProof/>
          <w:sz w:val="48"/>
          <w:szCs w:val="48"/>
        </w:rPr>
        <mc:AlternateContent>
          <mc:Choice Requires="wps">
            <w:drawing>
              <wp:anchor distT="0" distB="0" distL="0" distR="0" simplePos="0" relativeHeight="251662336" behindDoc="0" locked="0" layoutInCell="1" allowOverlap="1">
                <wp:simplePos x="0" y="0"/>
                <wp:positionH relativeFrom="column">
                  <wp:posOffset>3102610</wp:posOffset>
                </wp:positionH>
                <wp:positionV relativeFrom="line">
                  <wp:posOffset>208279</wp:posOffset>
                </wp:positionV>
                <wp:extent cx="2057400" cy="10287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057400" cy="1028700"/>
                        </a:xfrm>
                        <a:prstGeom prst="rect">
                          <a:avLst/>
                        </a:prstGeom>
                        <a:solidFill>
                          <a:srgbClr val="FFFFFF"/>
                        </a:solidFill>
                        <a:ln w="12700" cap="flat">
                          <a:noFill/>
                          <a:miter lim="400000"/>
                        </a:ln>
                        <a:effectLst/>
                      </wps:spPr>
                      <wps:txbx>
                        <w:txbxContent>
                          <w:p w:rsidR="00E2525D" w:rsidRDefault="0065549D">
                            <w:pPr>
                              <w:jc w:val="center"/>
                              <w:rPr>
                                <w:rFonts w:ascii="Traditional Arabic" w:eastAsia="Traditional Arabic" w:hAnsi="Traditional Arabic" w:cs="Traditional Arabic"/>
                                <w:b/>
                                <w:bCs/>
                                <w:i/>
                                <w:iCs/>
                                <w:sz w:val="32"/>
                                <w:szCs w:val="32"/>
                              </w:rPr>
                            </w:pPr>
                            <w:r>
                              <w:rPr>
                                <w:rFonts w:ascii="Traditional Arabic" w:eastAsia="Traditional Arabic" w:hAnsi="Traditional Arabic" w:cs="Traditional Arabic"/>
                                <w:b/>
                                <w:bCs/>
                                <w:i/>
                                <w:iCs/>
                                <w:sz w:val="32"/>
                                <w:szCs w:val="32"/>
                              </w:rPr>
                              <w:t>1 Thomas Street</w:t>
                            </w:r>
                          </w:p>
                          <w:p w:rsidR="00E2525D" w:rsidRDefault="0065549D">
                            <w:pPr>
                              <w:jc w:val="center"/>
                              <w:rPr>
                                <w:rFonts w:ascii="Traditional Arabic" w:eastAsia="Traditional Arabic" w:hAnsi="Traditional Arabic" w:cs="Traditional Arabic"/>
                                <w:b/>
                                <w:bCs/>
                                <w:i/>
                                <w:iCs/>
                                <w:sz w:val="32"/>
                                <w:szCs w:val="32"/>
                              </w:rPr>
                            </w:pPr>
                            <w:r>
                              <w:rPr>
                                <w:rFonts w:ascii="Traditional Arabic" w:eastAsia="Traditional Arabic" w:hAnsi="Traditional Arabic" w:cs="Traditional Arabic"/>
                                <w:b/>
                                <w:bCs/>
                                <w:i/>
                                <w:iCs/>
                                <w:sz w:val="32"/>
                                <w:szCs w:val="32"/>
                              </w:rPr>
                              <w:t xml:space="preserve">Front Beach, </w:t>
                            </w:r>
                          </w:p>
                          <w:p w:rsidR="00E2525D" w:rsidRDefault="0065549D">
                            <w:pPr>
                              <w:jc w:val="center"/>
                              <w:rPr>
                                <w:rFonts w:ascii="Traditional Arabic" w:eastAsia="Traditional Arabic" w:hAnsi="Traditional Arabic" w:cs="Traditional Arabic"/>
                                <w:b/>
                                <w:bCs/>
                                <w:i/>
                                <w:iCs/>
                                <w:sz w:val="32"/>
                                <w:szCs w:val="32"/>
                              </w:rPr>
                            </w:pPr>
                            <w:r>
                              <w:rPr>
                                <w:rFonts w:ascii="Traditional Arabic" w:eastAsia="Traditional Arabic" w:hAnsi="Traditional Arabic" w:cs="Traditional Arabic"/>
                                <w:b/>
                                <w:bCs/>
                                <w:i/>
                                <w:iCs/>
                                <w:sz w:val="32"/>
                                <w:szCs w:val="32"/>
                              </w:rPr>
                              <w:t>Bowen Q 4805</w:t>
                            </w:r>
                          </w:p>
                          <w:p w:rsidR="00E2525D" w:rsidRDefault="00E2525D">
                            <w:pPr>
                              <w:jc w:val="center"/>
                              <w:rPr>
                                <w:rFonts w:ascii="Traditional Arabic" w:eastAsia="Traditional Arabic" w:hAnsi="Traditional Arabic" w:cs="Traditional Arabic"/>
                                <w:b/>
                                <w:bCs/>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rPr>
                                <w:rFonts w:ascii="Tempus Sans ITC" w:eastAsia="Tempus Sans ITC" w:hAnsi="Tempus Sans ITC" w:cs="Tempus Sans ITC"/>
                              </w:rPr>
                            </w:pPr>
                          </w:p>
                          <w:p w:rsidR="00E2525D" w:rsidRDefault="00E2525D">
                            <w:pPr>
                              <w:jc w:val="center"/>
                            </w:pPr>
                          </w:p>
                        </w:txbxContent>
                      </wps:txbx>
                      <wps:bodyPr wrap="square" lIns="45719" tIns="45719" rIns="45719" bIns="45719" numCol="1" anchor="t">
                        <a:noAutofit/>
                      </wps:bodyPr>
                    </wps:wsp>
                  </a:graphicData>
                </a:graphic>
              </wp:anchor>
            </w:drawing>
          </mc:Choice>
          <mc:Fallback>
            <w:pict>
              <v:rect id="_x0000_s1027" style="visibility:visible;position:absolute;margin-left:244.3pt;margin-top:16.4pt;width:162.0pt;height:81.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Traditional Arabic" w:cs="Traditional Arabic" w:hAnsi="Traditional Arabic" w:eastAsia="Traditional Arabic"/>
                          <w:b w:val="1"/>
                          <w:bCs w:val="1"/>
                          <w:i w:val="1"/>
                          <w:iCs w:val="1"/>
                          <w:sz w:val="32"/>
                          <w:szCs w:val="32"/>
                        </w:rPr>
                      </w:pPr>
                      <w:r>
                        <w:rPr>
                          <w:rFonts w:ascii="Traditional Arabic" w:cs="Traditional Arabic" w:hAnsi="Traditional Arabic" w:eastAsia="Traditional Arabic"/>
                          <w:b w:val="1"/>
                          <w:bCs w:val="1"/>
                          <w:i w:val="1"/>
                          <w:iCs w:val="1"/>
                          <w:sz w:val="32"/>
                          <w:szCs w:val="32"/>
                          <w:rtl w:val="0"/>
                          <w:lang w:val="en-US"/>
                        </w:rPr>
                        <w:t>1 Thomas Street</w:t>
                      </w:r>
                    </w:p>
                    <w:p>
                      <w:pPr>
                        <w:pStyle w:val="Normal.0"/>
                        <w:jc w:val="center"/>
                        <w:rPr>
                          <w:rFonts w:ascii="Traditional Arabic" w:cs="Traditional Arabic" w:hAnsi="Traditional Arabic" w:eastAsia="Traditional Arabic"/>
                          <w:b w:val="1"/>
                          <w:bCs w:val="1"/>
                          <w:i w:val="1"/>
                          <w:iCs w:val="1"/>
                          <w:sz w:val="32"/>
                          <w:szCs w:val="32"/>
                        </w:rPr>
                      </w:pPr>
                      <w:r>
                        <w:rPr>
                          <w:rFonts w:ascii="Traditional Arabic" w:cs="Traditional Arabic" w:hAnsi="Traditional Arabic" w:eastAsia="Traditional Arabic"/>
                          <w:b w:val="1"/>
                          <w:bCs w:val="1"/>
                          <w:i w:val="1"/>
                          <w:iCs w:val="1"/>
                          <w:sz w:val="32"/>
                          <w:szCs w:val="32"/>
                          <w:rtl w:val="0"/>
                          <w:lang w:val="en-US"/>
                        </w:rPr>
                        <w:t xml:space="preserve">Front Beach, </w:t>
                      </w:r>
                    </w:p>
                    <w:p>
                      <w:pPr>
                        <w:pStyle w:val="Normal.0"/>
                        <w:jc w:val="center"/>
                        <w:rPr>
                          <w:rFonts w:ascii="Traditional Arabic" w:cs="Traditional Arabic" w:hAnsi="Traditional Arabic" w:eastAsia="Traditional Arabic"/>
                          <w:b w:val="1"/>
                          <w:bCs w:val="1"/>
                          <w:i w:val="1"/>
                          <w:iCs w:val="1"/>
                          <w:sz w:val="32"/>
                          <w:szCs w:val="32"/>
                        </w:rPr>
                      </w:pPr>
                      <w:r>
                        <w:rPr>
                          <w:rFonts w:ascii="Traditional Arabic" w:cs="Traditional Arabic" w:hAnsi="Traditional Arabic" w:eastAsia="Traditional Arabic"/>
                          <w:b w:val="1"/>
                          <w:bCs w:val="1"/>
                          <w:i w:val="1"/>
                          <w:iCs w:val="1"/>
                          <w:sz w:val="32"/>
                          <w:szCs w:val="32"/>
                          <w:rtl w:val="0"/>
                          <w:lang w:val="en-US"/>
                        </w:rPr>
                        <w:t>Bowen Q 4805</w:t>
                      </w:r>
                    </w:p>
                    <w:p>
                      <w:pPr>
                        <w:pStyle w:val="Normal.0"/>
                        <w:jc w:val="center"/>
                        <w:rPr>
                          <w:rFonts w:ascii="Traditional Arabic" w:cs="Traditional Arabic" w:hAnsi="Traditional Arabic" w:eastAsia="Traditional Arabic"/>
                          <w:b w:val="1"/>
                          <w:bCs w:val="1"/>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rPr>
                          <w:rFonts w:ascii="Tempus Sans ITC" w:cs="Tempus Sans ITC" w:hAnsi="Tempus Sans ITC" w:eastAsia="Tempus Sans ITC"/>
                        </w:rPr>
                      </w:pPr>
                    </w:p>
                    <w:p>
                      <w:pPr>
                        <w:pStyle w:val="Normal.0"/>
                        <w:jc w:val="center"/>
                      </w:pPr>
                      <w:r>
                        <w:rPr>
                          <w:rFonts w:ascii="Tempus Sans ITC" w:cs="Tempus Sans ITC" w:hAnsi="Tempus Sans ITC" w:eastAsia="Tempus Sans ITC"/>
                        </w:rPr>
                      </w:r>
                    </w:p>
                  </w:txbxContent>
                </v:textbox>
                <w10:wrap type="none" side="bothSides" anchorx="text"/>
              </v:rect>
            </w:pict>
          </mc:Fallback>
        </mc:AlternateContent>
      </w:r>
      <w:r>
        <w:t xml:space="preserve">                           </w:t>
      </w:r>
      <w:r>
        <w:rPr>
          <w:noProof/>
        </w:rPr>
        <w:drawing>
          <wp:inline distT="0" distB="0" distL="0" distR="0">
            <wp:extent cx="1874057" cy="144100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11">
                      <a:extLst/>
                    </a:blip>
                    <a:srcRect l="3765" t="4777" r="3765" b="4777"/>
                    <a:stretch>
                      <a:fillRect/>
                    </a:stretch>
                  </pic:blipFill>
                  <pic:spPr>
                    <a:xfrm>
                      <a:off x="0" y="0"/>
                      <a:ext cx="1874057" cy="1441009"/>
                    </a:xfrm>
                    <a:prstGeom prst="rect">
                      <a:avLst/>
                    </a:prstGeom>
                    <a:ln w="12700" cap="flat">
                      <a:noFill/>
                      <a:miter lim="400000"/>
                    </a:ln>
                    <a:effectLst/>
                  </pic:spPr>
                </pic:pic>
              </a:graphicData>
            </a:graphic>
          </wp:inline>
        </w:drawing>
      </w:r>
    </w:p>
    <w:p w:rsidR="00E2525D" w:rsidRDefault="00E2525D">
      <w:pPr>
        <w:rPr>
          <w:rFonts w:ascii="Calibri" w:eastAsia="Calibri" w:hAnsi="Calibri" w:cs="Calibri"/>
          <w:b/>
          <w:bCs/>
        </w:rPr>
      </w:pPr>
    </w:p>
    <w:p w:rsidR="00E2525D" w:rsidRDefault="0065549D">
      <w:pPr>
        <w:jc w:val="center"/>
        <w:rPr>
          <w:rFonts w:ascii="Calibri" w:eastAsia="Calibri" w:hAnsi="Calibri" w:cs="Calibri"/>
          <w:b/>
          <w:bCs/>
          <w:i/>
          <w:iCs/>
          <w:spacing w:val="20"/>
          <w:sz w:val="36"/>
          <w:szCs w:val="36"/>
        </w:rPr>
      </w:pPr>
      <w:r>
        <w:rPr>
          <w:rFonts w:ascii="Calibri" w:eastAsia="Calibri" w:hAnsi="Calibri" w:cs="Calibri"/>
          <w:b/>
          <w:bCs/>
          <w:i/>
          <w:iCs/>
          <w:spacing w:val="20"/>
          <w:sz w:val="36"/>
          <w:szCs w:val="36"/>
        </w:rPr>
        <w:t xml:space="preserve">Off-Beach Regatta for all classes of </w:t>
      </w:r>
    </w:p>
    <w:p w:rsidR="00E2525D" w:rsidRDefault="0065549D">
      <w:pPr>
        <w:jc w:val="center"/>
        <w:rPr>
          <w:rFonts w:ascii="Calibri" w:eastAsia="Calibri" w:hAnsi="Calibri" w:cs="Calibri"/>
          <w:b/>
          <w:bCs/>
          <w:i/>
          <w:iCs/>
          <w:spacing w:val="20"/>
          <w:sz w:val="36"/>
          <w:szCs w:val="36"/>
        </w:rPr>
      </w:pPr>
      <w:r>
        <w:rPr>
          <w:rFonts w:ascii="Calibri" w:eastAsia="Calibri" w:hAnsi="Calibri" w:cs="Calibri"/>
          <w:b/>
          <w:bCs/>
          <w:i/>
          <w:iCs/>
          <w:spacing w:val="20"/>
          <w:sz w:val="36"/>
          <w:szCs w:val="36"/>
        </w:rPr>
        <w:t>Dinghies &amp; Catamarans</w:t>
      </w:r>
    </w:p>
    <w:p w:rsidR="00E2525D" w:rsidRDefault="0065549D">
      <w:pPr>
        <w:jc w:val="center"/>
        <w:rPr>
          <w:rFonts w:ascii="Calibri" w:eastAsia="Calibri" w:hAnsi="Calibri" w:cs="Calibri"/>
          <w:b/>
          <w:bCs/>
          <w:spacing w:val="20"/>
          <w:sz w:val="36"/>
          <w:szCs w:val="36"/>
        </w:rPr>
      </w:pPr>
      <w:r>
        <w:rPr>
          <w:rFonts w:ascii="Calibri" w:eastAsia="Calibri" w:hAnsi="Calibri" w:cs="Calibri"/>
          <w:b/>
          <w:bCs/>
          <w:i/>
          <w:iCs/>
          <w:spacing w:val="20"/>
          <w:sz w:val="36"/>
          <w:szCs w:val="36"/>
        </w:rPr>
        <w:t>incorporating</w:t>
      </w:r>
      <w:r>
        <w:rPr>
          <w:rFonts w:ascii="Calibri" w:eastAsia="Calibri" w:hAnsi="Calibri" w:cs="Calibri"/>
          <w:b/>
          <w:bCs/>
          <w:spacing w:val="20"/>
          <w:sz w:val="36"/>
          <w:szCs w:val="36"/>
        </w:rPr>
        <w:t xml:space="preserve">…. </w:t>
      </w:r>
    </w:p>
    <w:p w:rsidR="00E2525D" w:rsidRDefault="00E2525D">
      <w:pPr>
        <w:jc w:val="center"/>
        <w:rPr>
          <w:rFonts w:ascii="Calibri" w:eastAsia="Calibri" w:hAnsi="Calibri" w:cs="Calibri"/>
          <w:b/>
          <w:bCs/>
          <w:spacing w:val="20"/>
          <w:sz w:val="28"/>
          <w:szCs w:val="28"/>
        </w:rPr>
      </w:pPr>
    </w:p>
    <w:p w:rsidR="00E2525D" w:rsidRDefault="0065549D">
      <w:pPr>
        <w:jc w:val="center"/>
        <w:rPr>
          <w:rFonts w:ascii="Calibri" w:eastAsia="Calibri" w:hAnsi="Calibri" w:cs="Calibri"/>
          <w:b/>
          <w:bCs/>
          <w:color w:val="FF0000"/>
          <w:spacing w:val="20"/>
          <w:sz w:val="28"/>
          <w:szCs w:val="28"/>
          <w:u w:color="FF0000"/>
        </w:rPr>
      </w:pPr>
      <w:r>
        <w:rPr>
          <w:rFonts w:ascii="Calibri" w:eastAsia="Calibri" w:hAnsi="Calibri" w:cs="Calibri"/>
          <w:b/>
          <w:bCs/>
          <w:color w:val="FF0000"/>
          <w:spacing w:val="20"/>
          <w:sz w:val="28"/>
          <w:szCs w:val="28"/>
          <w:u w:color="FF0000"/>
        </w:rPr>
        <w:t>NQ Optimist Championships</w:t>
      </w:r>
    </w:p>
    <w:p w:rsidR="00E2525D" w:rsidRDefault="0065549D">
      <w:pPr>
        <w:jc w:val="center"/>
        <w:rPr>
          <w:rFonts w:ascii="Calibri" w:eastAsia="Calibri" w:hAnsi="Calibri" w:cs="Calibri"/>
          <w:b/>
          <w:bCs/>
          <w:color w:val="FF0000"/>
          <w:spacing w:val="20"/>
          <w:sz w:val="28"/>
          <w:szCs w:val="28"/>
          <w:u w:color="FF0000"/>
        </w:rPr>
      </w:pPr>
      <w:r>
        <w:rPr>
          <w:rFonts w:ascii="Calibri" w:eastAsia="Calibri" w:hAnsi="Calibri" w:cs="Calibri"/>
          <w:b/>
          <w:bCs/>
          <w:color w:val="FF0000"/>
          <w:spacing w:val="20"/>
          <w:sz w:val="28"/>
          <w:szCs w:val="28"/>
          <w:u w:color="FF0000"/>
        </w:rPr>
        <w:t>NQ Arrow Championships</w:t>
      </w:r>
    </w:p>
    <w:p w:rsidR="00E2525D" w:rsidRDefault="0065549D">
      <w:pPr>
        <w:jc w:val="center"/>
        <w:rPr>
          <w:rFonts w:ascii="Calibri" w:eastAsia="Calibri" w:hAnsi="Calibri" w:cs="Calibri"/>
          <w:b/>
          <w:bCs/>
          <w:color w:val="FF0000"/>
          <w:spacing w:val="20"/>
          <w:sz w:val="28"/>
          <w:szCs w:val="28"/>
          <w:u w:color="FF0000"/>
        </w:rPr>
      </w:pPr>
      <w:r>
        <w:rPr>
          <w:rFonts w:ascii="Calibri" w:eastAsia="Calibri" w:hAnsi="Calibri" w:cs="Calibri"/>
          <w:b/>
          <w:bCs/>
          <w:color w:val="FF0000"/>
          <w:spacing w:val="20"/>
          <w:sz w:val="28"/>
          <w:szCs w:val="28"/>
          <w:u w:color="FF0000"/>
        </w:rPr>
        <w:t xml:space="preserve">NQ Weta Championships </w:t>
      </w:r>
    </w:p>
    <w:p w:rsidR="00E2525D" w:rsidRDefault="0065549D">
      <w:pPr>
        <w:jc w:val="center"/>
        <w:rPr>
          <w:rFonts w:ascii="Calibri" w:eastAsia="Calibri" w:hAnsi="Calibri" w:cs="Calibri"/>
          <w:b/>
          <w:bCs/>
          <w:color w:val="FF0000"/>
          <w:spacing w:val="20"/>
          <w:sz w:val="28"/>
          <w:szCs w:val="28"/>
          <w:u w:color="FF0000"/>
        </w:rPr>
      </w:pPr>
      <w:r>
        <w:rPr>
          <w:rFonts w:ascii="Calibri" w:eastAsia="Calibri" w:hAnsi="Calibri" w:cs="Calibri"/>
          <w:b/>
          <w:bCs/>
          <w:color w:val="FF0000"/>
          <w:spacing w:val="20"/>
          <w:sz w:val="28"/>
          <w:szCs w:val="28"/>
          <w:u w:color="FF0000"/>
        </w:rPr>
        <w:t xml:space="preserve">NQ Sabot Traveller’s Series  </w:t>
      </w:r>
    </w:p>
    <w:p w:rsidR="00E2525D" w:rsidRDefault="00E2525D">
      <w:pPr>
        <w:jc w:val="center"/>
        <w:rPr>
          <w:rFonts w:ascii="Calibri" w:eastAsia="Calibri" w:hAnsi="Calibri" w:cs="Calibri"/>
          <w:b/>
          <w:bCs/>
          <w:spacing w:val="20"/>
          <w:sz w:val="28"/>
          <w:szCs w:val="28"/>
        </w:rPr>
      </w:pPr>
    </w:p>
    <w:p w:rsidR="00E2525D" w:rsidRDefault="0065549D" w:rsidP="00340A0B">
      <w:pPr>
        <w:jc w:val="center"/>
        <w:rPr>
          <w:rFonts w:ascii="Calibri" w:eastAsia="Calibri" w:hAnsi="Calibri" w:cs="Calibri"/>
          <w:b/>
          <w:bCs/>
          <w:spacing w:val="20"/>
          <w:sz w:val="72"/>
          <w:szCs w:val="72"/>
          <w14:shadow w14:blurRad="0" w14:dist="59055" w14:dir="2700000" w14:sx="100000" w14:sy="100000" w14:kx="0" w14:ky="0" w14:algn="tl">
            <w14:srgbClr w14:val="000000">
              <w14:alpha w14:val="50000"/>
            </w14:srgbClr>
          </w14:shadow>
        </w:rPr>
      </w:pPr>
      <w:r>
        <w:rPr>
          <w:rFonts w:ascii="Calibri" w:eastAsia="Calibri" w:hAnsi="Calibri" w:cs="Calibri"/>
          <w:b/>
          <w:bCs/>
          <w:spacing w:val="20"/>
          <w:sz w:val="72"/>
          <w:szCs w:val="72"/>
          <w14:shadow w14:blurRad="0" w14:dist="59055" w14:dir="2700000" w14:sx="100000" w14:sy="100000" w14:kx="0" w14:ky="0" w14:algn="tl">
            <w14:srgbClr w14:val="000000">
              <w14:alpha w14:val="50000"/>
            </w14:srgbClr>
          </w14:shadow>
        </w:rPr>
        <w:t>NOTICE OF RACE</w:t>
      </w:r>
    </w:p>
    <w:p w:rsidR="00340A0B" w:rsidRPr="00340A0B" w:rsidRDefault="00340A0B" w:rsidP="00340A0B">
      <w:pPr>
        <w:jc w:val="center"/>
        <w:rPr>
          <w:rFonts w:ascii="Calibri" w:eastAsia="Calibri" w:hAnsi="Calibri" w:cs="Calibri"/>
          <w:b/>
          <w:bCs/>
          <w:spacing w:val="20"/>
          <w:sz w:val="20"/>
          <w:szCs w:val="20"/>
          <w14:shadow w14:blurRad="0" w14:dist="59055" w14:dir="2700000" w14:sx="100000" w14:sy="100000" w14:kx="0" w14:ky="0" w14:algn="tl">
            <w14:srgbClr w14:val="000000">
              <w14:alpha w14:val="50000"/>
            </w14:srgbClr>
          </w14:shadow>
        </w:rPr>
      </w:pPr>
    </w:p>
    <w:p w:rsidR="00E2525D" w:rsidRDefault="0065549D">
      <w:pPr>
        <w:tabs>
          <w:tab w:val="left" w:pos="1134"/>
        </w:tabs>
        <w:jc w:val="center"/>
        <w:rPr>
          <w:rFonts w:ascii="Calibri" w:eastAsia="Calibri" w:hAnsi="Calibri" w:cs="Calibri"/>
          <w:sz w:val="28"/>
          <w:szCs w:val="28"/>
        </w:rPr>
      </w:pPr>
      <w:r>
        <w:rPr>
          <w:rFonts w:ascii="Calibri" w:eastAsia="Calibri" w:hAnsi="Calibri" w:cs="Calibri"/>
          <w:sz w:val="28"/>
          <w:szCs w:val="28"/>
        </w:rPr>
        <w:t xml:space="preserve">Registrations details at </w:t>
      </w:r>
      <w:hyperlink r:id="rId12" w:history="1">
        <w:r>
          <w:rPr>
            <w:rStyle w:val="Hyperlink1"/>
          </w:rPr>
          <w:t>www.nqcyc.com.au/</w:t>
        </w:r>
      </w:hyperlink>
    </w:p>
    <w:p w:rsidR="00E2525D" w:rsidRDefault="00E2525D">
      <w:pPr>
        <w:tabs>
          <w:tab w:val="left" w:pos="1134"/>
        </w:tabs>
        <w:jc w:val="center"/>
        <w:rPr>
          <w:rFonts w:ascii="Calibri" w:eastAsia="Calibri" w:hAnsi="Calibri" w:cs="Calibri"/>
          <w:sz w:val="28"/>
          <w:szCs w:val="28"/>
        </w:rPr>
      </w:pPr>
    </w:p>
    <w:p w:rsidR="00E2525D" w:rsidRDefault="0065549D">
      <w:pPr>
        <w:tabs>
          <w:tab w:val="left" w:pos="1134"/>
        </w:tabs>
        <w:jc w:val="center"/>
        <w:rPr>
          <w:rFonts w:ascii="Calibri" w:eastAsia="Calibri" w:hAnsi="Calibri" w:cs="Calibri"/>
          <w:sz w:val="28"/>
          <w:szCs w:val="28"/>
        </w:rPr>
      </w:pPr>
      <w:r>
        <w:rPr>
          <w:rFonts w:ascii="Calibri" w:eastAsia="Calibri" w:hAnsi="Calibri" w:cs="Calibri"/>
          <w:sz w:val="28"/>
          <w:szCs w:val="28"/>
        </w:rPr>
        <w:t>Contact : Adelaide Belyea</w:t>
      </w:r>
    </w:p>
    <w:p w:rsidR="00E2525D" w:rsidRDefault="0065549D">
      <w:pPr>
        <w:tabs>
          <w:tab w:val="left" w:pos="1134"/>
        </w:tabs>
        <w:jc w:val="center"/>
        <w:rPr>
          <w:rFonts w:ascii="Calibri" w:eastAsia="Calibri" w:hAnsi="Calibri" w:cs="Calibri"/>
          <w:sz w:val="28"/>
          <w:szCs w:val="28"/>
        </w:rPr>
      </w:pPr>
      <w:r>
        <w:rPr>
          <w:rFonts w:ascii="Calibri" w:eastAsia="Calibri" w:hAnsi="Calibri" w:cs="Calibri"/>
          <w:sz w:val="28"/>
          <w:szCs w:val="28"/>
        </w:rPr>
        <w:t xml:space="preserve">E : </w:t>
      </w:r>
      <w:hyperlink r:id="rId13" w:history="1">
        <w:r>
          <w:rPr>
            <w:rStyle w:val="Hyperlink1"/>
          </w:rPr>
          <w:t>sailbowen2016@gmail.com</w:t>
        </w:r>
      </w:hyperlink>
    </w:p>
    <w:p w:rsidR="00E2525D" w:rsidRDefault="0065549D">
      <w:pPr>
        <w:tabs>
          <w:tab w:val="left" w:pos="1134"/>
        </w:tabs>
        <w:jc w:val="center"/>
      </w:pPr>
      <w:r>
        <w:t xml:space="preserve">       Ph : 0467557123</w:t>
      </w:r>
    </w:p>
    <w:p w:rsidR="00E2525D" w:rsidRDefault="00E2525D">
      <w:pPr>
        <w:tabs>
          <w:tab w:val="left" w:pos="1134"/>
        </w:tabs>
        <w:jc w:val="center"/>
        <w:rPr>
          <w:rFonts w:ascii="Calibri" w:eastAsia="Calibri" w:hAnsi="Calibri" w:cs="Calibri"/>
          <w:sz w:val="16"/>
          <w:szCs w:val="16"/>
        </w:rPr>
      </w:pPr>
    </w:p>
    <w:p w:rsidR="00E2525D" w:rsidRDefault="0065549D">
      <w:pPr>
        <w:keepNext/>
        <w:numPr>
          <w:ilvl w:val="0"/>
          <w:numId w:val="2"/>
        </w:numPr>
        <w:spacing w:before="240" w:after="120"/>
        <w:jc w:val="both"/>
        <w:rPr>
          <w:rFonts w:ascii="Calibri" w:eastAsia="Calibri" w:hAnsi="Calibri" w:cs="Calibri"/>
          <w:smallCaps/>
          <w:sz w:val="28"/>
          <w:szCs w:val="28"/>
        </w:rPr>
      </w:pPr>
      <w:r>
        <w:rPr>
          <w:rFonts w:ascii="Calibri" w:eastAsia="Calibri" w:hAnsi="Calibri" w:cs="Calibri"/>
          <w:b/>
          <w:bCs/>
          <w:smallCaps/>
          <w:sz w:val="28"/>
          <w:szCs w:val="28"/>
        </w:rPr>
        <w:t xml:space="preserve">Rules </w:t>
      </w:r>
      <w:r>
        <w:rPr>
          <w:rFonts w:ascii="Calibri" w:eastAsia="Calibri" w:hAnsi="Calibri" w:cs="Calibri"/>
          <w:smallCaps/>
          <w:sz w:val="28"/>
          <w:szCs w:val="28"/>
        </w:rPr>
        <w:t xml:space="preserve">        </w:t>
      </w:r>
    </w:p>
    <w:p w:rsidR="00E2525D" w:rsidRDefault="0065549D">
      <w:pPr>
        <w:tabs>
          <w:tab w:val="left" w:pos="567"/>
        </w:tabs>
        <w:spacing w:after="120"/>
        <w:ind w:left="567"/>
        <w:jc w:val="both"/>
        <w:rPr>
          <w:rFonts w:ascii="Calibri" w:eastAsia="Calibri" w:hAnsi="Calibri" w:cs="Calibri"/>
          <w:sz w:val="22"/>
          <w:szCs w:val="22"/>
        </w:rPr>
      </w:pPr>
      <w:r>
        <w:rPr>
          <w:rFonts w:ascii="Calibri" w:eastAsia="Calibri" w:hAnsi="Calibri" w:cs="Calibri"/>
          <w:sz w:val="22"/>
          <w:szCs w:val="22"/>
        </w:rPr>
        <w:t>The regatta will be governed by the rules as defined in the Racing Rules of Sailing and the Yachting Australia (YA) Special Regulations – Part 2 for off the beach boats.</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Advertising</w:t>
      </w:r>
    </w:p>
    <w:p w:rsidR="00E2525D" w:rsidRDefault="0065549D">
      <w:pPr>
        <w:tabs>
          <w:tab w:val="left" w:pos="567"/>
        </w:tabs>
        <w:spacing w:after="120"/>
        <w:ind w:left="567"/>
        <w:jc w:val="both"/>
        <w:rPr>
          <w:rFonts w:ascii="Calibri" w:eastAsia="Calibri" w:hAnsi="Calibri" w:cs="Calibri"/>
          <w:sz w:val="22"/>
          <w:szCs w:val="22"/>
        </w:rPr>
      </w:pPr>
      <w:r>
        <w:rPr>
          <w:rFonts w:ascii="Calibri" w:eastAsia="Calibri" w:hAnsi="Calibri" w:cs="Calibri"/>
          <w:sz w:val="22"/>
          <w:szCs w:val="22"/>
        </w:rPr>
        <w:t>2.1  Advertising will be restricted to Category A.</w:t>
      </w:r>
    </w:p>
    <w:p w:rsidR="00E2525D" w:rsidRDefault="0065549D">
      <w:pPr>
        <w:tabs>
          <w:tab w:val="left" w:pos="567"/>
        </w:tabs>
        <w:spacing w:after="120"/>
        <w:ind w:left="567"/>
        <w:jc w:val="both"/>
        <w:rPr>
          <w:rFonts w:ascii="Calibri" w:eastAsia="Calibri" w:hAnsi="Calibri" w:cs="Calibri"/>
          <w:sz w:val="22"/>
          <w:szCs w:val="22"/>
        </w:rPr>
      </w:pPr>
      <w:r>
        <w:rPr>
          <w:rFonts w:ascii="Calibri" w:eastAsia="Calibri" w:hAnsi="Calibri" w:cs="Calibri"/>
          <w:sz w:val="22"/>
          <w:szCs w:val="22"/>
        </w:rPr>
        <w:t xml:space="preserve">2.2  Boats may be required to display advertising chosen and supplied by the organising authority.  </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Eligibility and Entry</w:t>
      </w:r>
    </w:p>
    <w:p w:rsidR="00E2525D" w:rsidRDefault="0065549D">
      <w:pPr>
        <w:tabs>
          <w:tab w:val="left" w:pos="567"/>
          <w:tab w:val="left" w:pos="1134"/>
        </w:tabs>
        <w:spacing w:after="120"/>
        <w:ind w:left="1134" w:hanging="567"/>
        <w:jc w:val="both"/>
        <w:rPr>
          <w:rFonts w:ascii="Calibri" w:eastAsia="Calibri" w:hAnsi="Calibri" w:cs="Calibri"/>
          <w:sz w:val="22"/>
          <w:szCs w:val="22"/>
        </w:rPr>
      </w:pPr>
      <w:r>
        <w:rPr>
          <w:rFonts w:ascii="Calibri" w:eastAsia="Calibri" w:hAnsi="Calibri" w:cs="Calibri"/>
          <w:sz w:val="22"/>
          <w:szCs w:val="22"/>
        </w:rPr>
        <w:t>3.1</w:t>
      </w:r>
      <w:r>
        <w:rPr>
          <w:rFonts w:ascii="Calibri" w:eastAsia="Calibri" w:hAnsi="Calibri" w:cs="Calibri"/>
          <w:sz w:val="22"/>
          <w:szCs w:val="22"/>
        </w:rPr>
        <w:tab/>
        <w:t>The regatta is open to all classes of off the beach dinghies and catamarans.</w:t>
      </w:r>
    </w:p>
    <w:p w:rsidR="00E2525D" w:rsidRDefault="0065549D">
      <w:pPr>
        <w:tabs>
          <w:tab w:val="left" w:pos="567"/>
          <w:tab w:val="left" w:pos="1134"/>
        </w:tabs>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3.2    Green/Intermediate Fleet is available using PDSC club Tackers and Sailcubes. </w:t>
      </w:r>
    </w:p>
    <w:p w:rsidR="00E2525D" w:rsidRDefault="0065549D">
      <w:pPr>
        <w:tabs>
          <w:tab w:val="left" w:pos="567"/>
          <w:tab w:val="left" w:pos="1134"/>
        </w:tabs>
        <w:spacing w:after="120"/>
        <w:ind w:left="1134" w:hanging="567"/>
        <w:jc w:val="both"/>
      </w:pPr>
      <w:r>
        <w:rPr>
          <w:rFonts w:ascii="Calibri" w:eastAsia="Calibri" w:hAnsi="Calibri" w:cs="Calibri"/>
          <w:sz w:val="22"/>
          <w:szCs w:val="22"/>
        </w:rPr>
        <w:t xml:space="preserve">3.3    </w:t>
      </w:r>
      <w:r>
        <w:t>A minimum of 7 boats of the same class is required to constitute a Division.</w:t>
      </w:r>
    </w:p>
    <w:p w:rsidR="00E2525D" w:rsidRDefault="0065549D">
      <w:pPr>
        <w:tabs>
          <w:tab w:val="left" w:pos="567"/>
          <w:tab w:val="left" w:pos="1134"/>
        </w:tabs>
        <w:spacing w:after="120"/>
        <w:ind w:left="1134" w:hanging="567"/>
        <w:jc w:val="both"/>
      </w:pPr>
      <w:r>
        <w:t>3.4    All competitors shall be current members of a Yachting Australia affiliated Yacht/Sailing Club.</w:t>
      </w:r>
    </w:p>
    <w:p w:rsidR="00E2525D" w:rsidRDefault="0065549D">
      <w:pPr>
        <w:tabs>
          <w:tab w:val="left" w:pos="567"/>
          <w:tab w:val="left" w:pos="1134"/>
        </w:tabs>
        <w:spacing w:after="120"/>
        <w:ind w:left="1134" w:hanging="567"/>
        <w:jc w:val="both"/>
      </w:pPr>
      <w:r>
        <w:t xml:space="preserve">3.5.   Registrations to </w:t>
      </w:r>
      <w:hyperlink r:id="rId14" w:history="1">
        <w:r>
          <w:rPr>
            <w:rStyle w:val="Link"/>
          </w:rPr>
          <w:t>sailbowen2016@gmail.com</w:t>
        </w:r>
      </w:hyperlink>
      <w:r>
        <w:t xml:space="preserve">  by 1600 on the 29</w:t>
      </w:r>
      <w:r>
        <w:rPr>
          <w:vertAlign w:val="superscript"/>
        </w:rPr>
        <w:t>th</w:t>
      </w:r>
      <w:r>
        <w:t xml:space="preserve">  October 2016.</w:t>
      </w:r>
    </w:p>
    <w:p w:rsidR="00E2525D" w:rsidRDefault="0065549D">
      <w:pPr>
        <w:tabs>
          <w:tab w:val="left" w:pos="567"/>
          <w:tab w:val="left" w:pos="1134"/>
        </w:tabs>
        <w:spacing w:after="120"/>
        <w:ind w:left="1134" w:hanging="567"/>
        <w:jc w:val="both"/>
      </w:pPr>
      <w:r>
        <w:t>3.6.  Late entries may be accepted up until 1000 on Saturday, 5</w:t>
      </w:r>
      <w:r>
        <w:rPr>
          <w:vertAlign w:val="superscript"/>
        </w:rPr>
        <w:t>th</w:t>
      </w:r>
      <w:r>
        <w:t xml:space="preserve"> November 2016 and will incur a surcharge of $50.</w:t>
      </w:r>
    </w:p>
    <w:p w:rsidR="00E2525D" w:rsidRDefault="0065549D">
      <w:pPr>
        <w:keepNext/>
        <w:numPr>
          <w:ilvl w:val="0"/>
          <w:numId w:val="3"/>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Fees</w:t>
      </w:r>
    </w:p>
    <w:p w:rsidR="00E2525D" w:rsidRDefault="0065549D">
      <w:pPr>
        <w:tabs>
          <w:tab w:val="left" w:pos="567"/>
          <w:tab w:val="left" w:pos="1134"/>
        </w:tabs>
        <w:spacing w:after="120"/>
        <w:ind w:left="567"/>
        <w:jc w:val="both"/>
        <w:rPr>
          <w:rFonts w:ascii="Calibri" w:eastAsia="Calibri" w:hAnsi="Calibri" w:cs="Calibri"/>
          <w:sz w:val="22"/>
          <w:szCs w:val="22"/>
        </w:rPr>
      </w:pPr>
      <w:r>
        <w:rPr>
          <w:rFonts w:ascii="Calibri" w:eastAsia="Calibri" w:hAnsi="Calibri" w:cs="Calibri"/>
          <w:sz w:val="22"/>
          <w:szCs w:val="22"/>
        </w:rPr>
        <w:t>Required fees are as follows:</w:t>
      </w:r>
    </w:p>
    <w:p w:rsidR="00E2525D" w:rsidRDefault="0065549D">
      <w:pPr>
        <w:numPr>
          <w:ilvl w:val="0"/>
          <w:numId w:val="5"/>
        </w:numPr>
        <w:jc w:val="both"/>
        <w:rPr>
          <w:rFonts w:ascii="Calibri" w:eastAsia="Calibri" w:hAnsi="Calibri" w:cs="Calibri"/>
          <w:sz w:val="22"/>
          <w:szCs w:val="22"/>
        </w:rPr>
      </w:pPr>
      <w:r>
        <w:rPr>
          <w:rFonts w:ascii="Calibri" w:eastAsia="Calibri" w:hAnsi="Calibri" w:cs="Calibri"/>
          <w:sz w:val="22"/>
          <w:szCs w:val="22"/>
        </w:rPr>
        <w:t>Senior Sailors (each)</w:t>
      </w:r>
      <w:r>
        <w:rPr>
          <w:rFonts w:ascii="Calibri" w:eastAsia="Calibri" w:hAnsi="Calibri" w:cs="Calibri"/>
          <w:sz w:val="22"/>
          <w:szCs w:val="22"/>
        </w:rPr>
        <w:tab/>
      </w:r>
      <w:r>
        <w:rPr>
          <w:rFonts w:ascii="Calibri" w:eastAsia="Calibri" w:hAnsi="Calibri" w:cs="Calibri"/>
          <w:sz w:val="22"/>
          <w:szCs w:val="22"/>
        </w:rPr>
        <w:tab/>
        <w:t xml:space="preserve">                             $50</w:t>
      </w:r>
    </w:p>
    <w:p w:rsidR="00E2525D" w:rsidRDefault="0065549D">
      <w:pPr>
        <w:numPr>
          <w:ilvl w:val="0"/>
          <w:numId w:val="5"/>
        </w:numPr>
        <w:jc w:val="both"/>
        <w:rPr>
          <w:rFonts w:ascii="Calibri" w:eastAsia="Calibri" w:hAnsi="Calibri" w:cs="Calibri"/>
          <w:sz w:val="22"/>
          <w:szCs w:val="22"/>
        </w:rPr>
      </w:pPr>
      <w:r>
        <w:rPr>
          <w:rFonts w:ascii="Calibri" w:eastAsia="Calibri" w:hAnsi="Calibri" w:cs="Calibri"/>
          <w:sz w:val="22"/>
          <w:szCs w:val="22"/>
        </w:rPr>
        <w:t>Junior Sailors (each)  - 16 and under</w:t>
      </w:r>
      <w:r w:rsidR="00340A0B">
        <w:rPr>
          <w:rFonts w:ascii="Calibri" w:eastAsia="Calibri" w:hAnsi="Calibri" w:cs="Calibri"/>
          <w:sz w:val="22"/>
          <w:szCs w:val="22"/>
        </w:rPr>
        <w:tab/>
        <w:t xml:space="preserve">             </w:t>
      </w:r>
      <w:r>
        <w:rPr>
          <w:rFonts w:ascii="Calibri" w:eastAsia="Calibri" w:hAnsi="Calibri" w:cs="Calibri"/>
          <w:sz w:val="22"/>
          <w:szCs w:val="22"/>
        </w:rPr>
        <w:t xml:space="preserve"> $30</w:t>
      </w:r>
    </w:p>
    <w:p w:rsidR="00E2525D" w:rsidRDefault="0065549D">
      <w:pPr>
        <w:numPr>
          <w:ilvl w:val="0"/>
          <w:numId w:val="5"/>
        </w:numPr>
        <w:jc w:val="both"/>
        <w:rPr>
          <w:rFonts w:ascii="Calibri" w:eastAsia="Calibri" w:hAnsi="Calibri" w:cs="Calibri"/>
          <w:sz w:val="22"/>
          <w:szCs w:val="22"/>
        </w:rPr>
      </w:pPr>
      <w:r>
        <w:rPr>
          <w:rFonts w:ascii="Calibri" w:eastAsia="Calibri" w:hAnsi="Calibri" w:cs="Calibri"/>
          <w:sz w:val="22"/>
          <w:szCs w:val="22"/>
        </w:rPr>
        <w:t>Green/Intermediate Fleet Sailors (each)</w:t>
      </w:r>
      <w:r>
        <w:rPr>
          <w:rFonts w:ascii="Calibri" w:eastAsia="Calibri" w:hAnsi="Calibri" w:cs="Calibri"/>
          <w:sz w:val="22"/>
          <w:szCs w:val="22"/>
        </w:rPr>
        <w:tab/>
        <w:t xml:space="preserve">      </w:t>
      </w:r>
      <w:r w:rsidR="00340A0B">
        <w:rPr>
          <w:rFonts w:ascii="Calibri" w:eastAsia="Calibri" w:hAnsi="Calibri" w:cs="Calibri"/>
          <w:sz w:val="22"/>
          <w:szCs w:val="22"/>
        </w:rPr>
        <w:t xml:space="preserve">       </w:t>
      </w:r>
      <w:r>
        <w:rPr>
          <w:rFonts w:ascii="Calibri" w:eastAsia="Calibri" w:hAnsi="Calibri" w:cs="Calibri"/>
          <w:sz w:val="22"/>
          <w:szCs w:val="22"/>
        </w:rPr>
        <w:t xml:space="preserve"> $30</w:t>
      </w:r>
    </w:p>
    <w:p w:rsidR="00E2525D" w:rsidRDefault="0065549D">
      <w:pPr>
        <w:numPr>
          <w:ilvl w:val="0"/>
          <w:numId w:val="5"/>
        </w:numPr>
        <w:jc w:val="both"/>
        <w:rPr>
          <w:rFonts w:ascii="Calibri" w:eastAsia="Calibri" w:hAnsi="Calibri" w:cs="Calibri"/>
          <w:sz w:val="22"/>
          <w:szCs w:val="22"/>
        </w:rPr>
      </w:pPr>
      <w:r>
        <w:rPr>
          <w:rFonts w:ascii="Calibri" w:eastAsia="Calibri" w:hAnsi="Calibri" w:cs="Calibri"/>
          <w:sz w:val="22"/>
          <w:szCs w:val="22"/>
        </w:rPr>
        <w:t>Late Entry Surcharge</w:t>
      </w:r>
      <w:r>
        <w:rPr>
          <w:rFonts w:ascii="Calibri" w:eastAsia="Calibri" w:hAnsi="Calibri" w:cs="Calibri"/>
          <w:sz w:val="22"/>
          <w:szCs w:val="22"/>
        </w:rPr>
        <w:tab/>
      </w:r>
      <w:r>
        <w:rPr>
          <w:rFonts w:ascii="Calibri" w:eastAsia="Calibri" w:hAnsi="Calibri" w:cs="Calibri"/>
          <w:sz w:val="22"/>
          <w:szCs w:val="22"/>
        </w:rPr>
        <w:tab/>
        <w:t xml:space="preserve">                             $50</w:t>
      </w:r>
    </w:p>
    <w:p w:rsidR="00E2525D" w:rsidRDefault="0065549D">
      <w:pPr>
        <w:keepNext/>
        <w:numPr>
          <w:ilvl w:val="0"/>
          <w:numId w:val="6"/>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Schedule of Events</w:t>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2693"/>
        <w:gridCol w:w="3827"/>
      </w:tblGrid>
      <w:tr w:rsidR="00E2525D">
        <w:trPr>
          <w:trHeight w:val="319"/>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pPr>
              <w:ind w:left="567" w:hanging="567"/>
              <w:jc w:val="both"/>
            </w:pPr>
            <w:r>
              <w:rPr>
                <w:rFonts w:ascii="Calibri" w:eastAsia="Calibri" w:hAnsi="Calibri" w:cs="Calibri"/>
                <w:b/>
                <w:bCs/>
                <w:sz w:val="22"/>
                <w:szCs w:val="22"/>
              </w:rPr>
              <w:t>DAY/DATE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pPr>
              <w:ind w:left="567" w:hanging="567"/>
              <w:jc w:val="both"/>
            </w:pPr>
            <w:r>
              <w:rPr>
                <w:rFonts w:ascii="Calibri" w:eastAsia="Calibri" w:hAnsi="Calibri" w:cs="Calibri"/>
                <w:b/>
                <w:bCs/>
                <w:sz w:val="22"/>
                <w:szCs w:val="22"/>
              </w:rP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pPr>
              <w:ind w:left="567" w:hanging="567"/>
              <w:jc w:val="both"/>
            </w:pPr>
            <w:r>
              <w:rPr>
                <w:rFonts w:ascii="Calibri" w:eastAsia="Calibri" w:hAnsi="Calibri" w:cs="Calibri"/>
                <w:b/>
                <w:bCs/>
                <w:sz w:val="22"/>
                <w:szCs w:val="22"/>
              </w:rPr>
              <w:t>TIME</w:t>
            </w:r>
          </w:p>
        </w:tc>
      </w:tr>
      <w:tr w:rsidR="00E2525D" w:rsidTr="005C3D9A">
        <w:trPr>
          <w:trHeight w:val="304"/>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pPr>
              <w:ind w:left="567" w:hanging="567"/>
              <w:rPr>
                <w:rFonts w:ascii="Calibri" w:eastAsia="Calibri" w:hAnsi="Calibri" w:cs="Calibri"/>
                <w:b/>
                <w:bCs/>
                <w:sz w:val="22"/>
                <w:szCs w:val="22"/>
              </w:rPr>
            </w:pPr>
            <w:r>
              <w:rPr>
                <w:rFonts w:ascii="Calibri" w:eastAsia="Calibri" w:hAnsi="Calibri" w:cs="Calibri"/>
                <w:b/>
                <w:bCs/>
                <w:sz w:val="22"/>
                <w:szCs w:val="22"/>
              </w:rPr>
              <w:t xml:space="preserve">Saturday </w:t>
            </w:r>
          </w:p>
          <w:p w:rsidR="00E2525D" w:rsidRDefault="0065549D">
            <w:pPr>
              <w:ind w:left="567" w:hanging="567"/>
            </w:pPr>
            <w:r>
              <w:rPr>
                <w:rFonts w:ascii="Calibri" w:eastAsia="Calibri" w:hAnsi="Calibri" w:cs="Calibri"/>
                <w:sz w:val="22"/>
                <w:szCs w:val="22"/>
              </w:rPr>
              <w:t>5 November 2016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r>
              <w:rPr>
                <w:rFonts w:ascii="Calibri" w:eastAsia="Calibri" w:hAnsi="Calibri" w:cs="Calibri"/>
                <w:sz w:val="22"/>
                <w:szCs w:val="22"/>
              </w:rPr>
              <w:t>Registration &amp; Breakfast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tabs>
                <w:tab w:val="left" w:pos="2018"/>
              </w:tabs>
            </w:pPr>
            <w:r>
              <w:rPr>
                <w:rFonts w:ascii="Calibri" w:eastAsia="Calibri" w:hAnsi="Calibri" w:cs="Calibri"/>
                <w:sz w:val="22"/>
                <w:szCs w:val="22"/>
              </w:rPr>
              <w:t>0800 – 1000</w:t>
            </w:r>
          </w:p>
        </w:tc>
      </w:tr>
      <w:tr w:rsidR="00E2525D" w:rsidTr="005C3D9A">
        <w:trPr>
          <w:trHeight w:val="304"/>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E2525D" w:rsidRDefault="00E2525D"/>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ind w:left="567" w:hanging="567"/>
            </w:pPr>
            <w:r>
              <w:rPr>
                <w:rFonts w:ascii="Calibri" w:eastAsia="Calibri" w:hAnsi="Calibri" w:cs="Calibri"/>
                <w:sz w:val="22"/>
                <w:szCs w:val="22"/>
              </w:rPr>
              <w:t>Competitors meeting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tabs>
                <w:tab w:val="left" w:pos="2018"/>
              </w:tabs>
              <w:ind w:left="567" w:hanging="567"/>
            </w:pPr>
            <w:r>
              <w:rPr>
                <w:rFonts w:ascii="Calibri" w:eastAsia="Calibri" w:hAnsi="Calibri" w:cs="Calibri"/>
                <w:sz w:val="22"/>
                <w:szCs w:val="22"/>
              </w:rPr>
              <w:t>1000</w:t>
            </w:r>
          </w:p>
        </w:tc>
      </w:tr>
      <w:tr w:rsidR="00E2525D" w:rsidTr="005C3D9A">
        <w:trPr>
          <w:trHeight w:val="304"/>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E2525D" w:rsidRDefault="00E2525D"/>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ind w:left="567" w:hanging="567"/>
            </w:pPr>
            <w:r>
              <w:rPr>
                <w:rFonts w:ascii="Calibri" w:eastAsia="Calibri" w:hAnsi="Calibri" w:cs="Calibri"/>
                <w:sz w:val="22"/>
                <w:szCs w:val="22"/>
              </w:rPr>
              <w:t>Racing ( 4 Races)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tabs>
                <w:tab w:val="left" w:pos="2018"/>
              </w:tabs>
              <w:ind w:left="567" w:hanging="567"/>
            </w:pPr>
            <w:r>
              <w:rPr>
                <w:rFonts w:ascii="Calibri" w:eastAsia="Calibri" w:hAnsi="Calibri" w:cs="Calibri"/>
                <w:sz w:val="22"/>
                <w:szCs w:val="22"/>
              </w:rPr>
              <w:t>First Warning Signal</w:t>
            </w:r>
            <w:r>
              <w:rPr>
                <w:rFonts w:ascii="Calibri" w:eastAsia="Calibri" w:hAnsi="Calibri" w:cs="Calibri"/>
                <w:sz w:val="22"/>
                <w:szCs w:val="22"/>
              </w:rPr>
              <w:tab/>
              <w:t>1100</w:t>
            </w:r>
          </w:p>
        </w:tc>
      </w:tr>
      <w:tr w:rsidR="00E2525D" w:rsidTr="005C3D9A">
        <w:trPr>
          <w:trHeight w:val="304"/>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E2525D" w:rsidRDefault="00E2525D"/>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ind w:left="567" w:hanging="567"/>
            </w:pPr>
            <w:r>
              <w:rPr>
                <w:rFonts w:ascii="Calibri" w:eastAsia="Calibri" w:hAnsi="Calibri" w:cs="Calibri"/>
                <w:sz w:val="22"/>
                <w:szCs w:val="22"/>
              </w:rPr>
              <w:t xml:space="preserve">Hot Food </w:t>
            </w:r>
            <w:r w:rsidR="007231B7">
              <w:rPr>
                <w:rFonts w:ascii="Calibri" w:eastAsia="Calibri" w:hAnsi="Calibri" w:cs="Calibri"/>
                <w:sz w:val="22"/>
                <w:szCs w:val="22"/>
              </w:rPr>
              <w:t xml:space="preserve">&amp;Beverages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7231B7" w:rsidP="005C3D9A">
            <w:pPr>
              <w:tabs>
                <w:tab w:val="left" w:pos="2018"/>
              </w:tabs>
              <w:ind w:left="567" w:hanging="567"/>
            </w:pPr>
            <w:r>
              <w:rPr>
                <w:rFonts w:ascii="Calibri" w:eastAsia="Calibri" w:hAnsi="Calibri" w:cs="Calibri"/>
                <w:sz w:val="22"/>
                <w:szCs w:val="22"/>
              </w:rPr>
              <w:t>All day</w:t>
            </w:r>
          </w:p>
        </w:tc>
      </w:tr>
      <w:tr w:rsidR="00E2525D" w:rsidTr="005C3D9A">
        <w:trPr>
          <w:trHeight w:val="304"/>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pPr>
              <w:ind w:left="567" w:hanging="567"/>
              <w:rPr>
                <w:rFonts w:ascii="Calibri" w:eastAsia="Calibri" w:hAnsi="Calibri" w:cs="Calibri"/>
                <w:sz w:val="22"/>
                <w:szCs w:val="22"/>
              </w:rPr>
            </w:pPr>
            <w:r>
              <w:rPr>
                <w:rFonts w:ascii="Calibri" w:eastAsia="Calibri" w:hAnsi="Calibri" w:cs="Calibri"/>
                <w:b/>
                <w:bCs/>
                <w:sz w:val="22"/>
                <w:szCs w:val="22"/>
              </w:rPr>
              <w:t>Sunday</w:t>
            </w:r>
          </w:p>
          <w:p w:rsidR="00E2525D" w:rsidRDefault="0065549D">
            <w:pPr>
              <w:ind w:left="567" w:hanging="567"/>
            </w:pPr>
            <w:r>
              <w:rPr>
                <w:rFonts w:ascii="Calibri" w:eastAsia="Calibri" w:hAnsi="Calibri" w:cs="Calibri"/>
                <w:sz w:val="22"/>
                <w:szCs w:val="22"/>
              </w:rPr>
              <w:t>6 November 2016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ind w:left="567" w:hanging="567"/>
            </w:pPr>
            <w:r>
              <w:rPr>
                <w:rFonts w:ascii="Calibri" w:eastAsia="Calibri" w:hAnsi="Calibri" w:cs="Calibri"/>
                <w:sz w:val="22"/>
                <w:szCs w:val="22"/>
              </w:rPr>
              <w:t>Breakfast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tabs>
                <w:tab w:val="left" w:pos="2018"/>
              </w:tabs>
              <w:ind w:left="567" w:hanging="567"/>
            </w:pPr>
            <w:r>
              <w:rPr>
                <w:rFonts w:ascii="Calibri" w:eastAsia="Calibri" w:hAnsi="Calibri" w:cs="Calibri"/>
                <w:sz w:val="22"/>
                <w:szCs w:val="22"/>
              </w:rPr>
              <w:t>0800 - 1000</w:t>
            </w:r>
          </w:p>
        </w:tc>
      </w:tr>
      <w:tr w:rsidR="005C3D9A" w:rsidTr="005C3D9A">
        <w:trPr>
          <w:trHeight w:val="304"/>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5C3D9A" w:rsidRDefault="005C3D9A">
            <w:pPr>
              <w:ind w:left="567" w:hanging="567"/>
              <w:rPr>
                <w:rFonts w:ascii="Calibri" w:eastAsia="Calibri" w:hAnsi="Calibri" w:cs="Calibri"/>
                <w:b/>
                <w:bCs/>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5C3D9A" w:rsidRDefault="005C3D9A" w:rsidP="005C3D9A">
            <w:pPr>
              <w:ind w:left="567" w:hanging="567"/>
              <w:rPr>
                <w:rFonts w:ascii="Calibri" w:eastAsia="Calibri" w:hAnsi="Calibri" w:cs="Calibri"/>
                <w:sz w:val="22"/>
                <w:szCs w:val="22"/>
              </w:rPr>
            </w:pPr>
            <w:r>
              <w:rPr>
                <w:rFonts w:ascii="Calibri" w:eastAsia="Calibri" w:hAnsi="Calibri" w:cs="Calibri"/>
                <w:sz w:val="22"/>
                <w:szCs w:val="22"/>
              </w:rPr>
              <w:t>Competitors meeting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5C3D9A" w:rsidRDefault="005C3D9A" w:rsidP="005C3D9A">
            <w:pPr>
              <w:tabs>
                <w:tab w:val="left" w:pos="2018"/>
              </w:tabs>
              <w:ind w:left="567" w:hanging="567"/>
              <w:rPr>
                <w:rFonts w:ascii="Calibri" w:eastAsia="Calibri" w:hAnsi="Calibri" w:cs="Calibri"/>
                <w:sz w:val="22"/>
                <w:szCs w:val="22"/>
              </w:rPr>
            </w:pPr>
            <w:r>
              <w:rPr>
                <w:rFonts w:ascii="Calibri" w:eastAsia="Calibri" w:hAnsi="Calibri" w:cs="Calibri"/>
                <w:sz w:val="22"/>
                <w:szCs w:val="22"/>
              </w:rPr>
              <w:t>0900</w:t>
            </w:r>
          </w:p>
        </w:tc>
      </w:tr>
      <w:tr w:rsidR="00E2525D" w:rsidTr="007231B7">
        <w:trPr>
          <w:trHeight w:val="283"/>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E2525D" w:rsidRDefault="00E2525D"/>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525D" w:rsidRDefault="0065549D" w:rsidP="007231B7">
            <w:pPr>
              <w:jc w:val="center"/>
            </w:pPr>
            <w:r>
              <w:rPr>
                <w:rFonts w:ascii="Calibri" w:eastAsia="Calibri" w:hAnsi="Calibri" w:cs="Calibri"/>
                <w:sz w:val="22"/>
                <w:szCs w:val="22"/>
              </w:rPr>
              <w:t>Racing (4 Race)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E2525D" w:rsidRDefault="0065549D" w:rsidP="005C3D9A">
            <w:pPr>
              <w:tabs>
                <w:tab w:val="left" w:pos="1983"/>
                <w:tab w:val="left" w:pos="2018"/>
              </w:tabs>
              <w:ind w:left="567" w:hanging="567"/>
            </w:pPr>
            <w:r>
              <w:rPr>
                <w:rFonts w:ascii="Calibri" w:eastAsia="Calibri" w:hAnsi="Calibri" w:cs="Calibri"/>
                <w:sz w:val="22"/>
                <w:szCs w:val="22"/>
              </w:rPr>
              <w:t>First Warning Signal</w:t>
            </w:r>
            <w:r>
              <w:rPr>
                <w:rFonts w:ascii="Calibri" w:eastAsia="Calibri" w:hAnsi="Calibri" w:cs="Calibri"/>
                <w:sz w:val="22"/>
                <w:szCs w:val="22"/>
              </w:rPr>
              <w:tab/>
              <w:t>1000</w:t>
            </w:r>
          </w:p>
        </w:tc>
      </w:tr>
      <w:tr w:rsidR="007231B7" w:rsidTr="007231B7">
        <w:trPr>
          <w:trHeight w:val="283"/>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7231B7" w:rsidRDefault="007231B7"/>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1B7" w:rsidRDefault="007231B7" w:rsidP="007231B7">
            <w:pPr>
              <w:jc w:val="center"/>
              <w:rPr>
                <w:rFonts w:ascii="Calibri" w:eastAsia="Calibri" w:hAnsi="Calibri" w:cs="Calibri"/>
                <w:sz w:val="22"/>
                <w:szCs w:val="22"/>
              </w:rPr>
            </w:pPr>
            <w:r>
              <w:rPr>
                <w:rFonts w:ascii="Calibri" w:eastAsia="Calibri" w:hAnsi="Calibri" w:cs="Calibri"/>
                <w:sz w:val="22"/>
                <w:szCs w:val="22"/>
              </w:rPr>
              <w:t>Hot Food &amp; Beverages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vAlign w:val="center"/>
          </w:tcPr>
          <w:p w:rsidR="007231B7" w:rsidRDefault="007231B7" w:rsidP="005C3D9A">
            <w:pPr>
              <w:tabs>
                <w:tab w:val="left" w:pos="1983"/>
                <w:tab w:val="left" w:pos="2018"/>
              </w:tabs>
              <w:ind w:left="567" w:hanging="567"/>
              <w:rPr>
                <w:rFonts w:ascii="Calibri" w:eastAsia="Calibri" w:hAnsi="Calibri" w:cs="Calibri"/>
                <w:sz w:val="22"/>
                <w:szCs w:val="22"/>
              </w:rPr>
            </w:pPr>
            <w:r>
              <w:rPr>
                <w:rFonts w:ascii="Calibri" w:eastAsia="Calibri" w:hAnsi="Calibri" w:cs="Calibri"/>
                <w:sz w:val="22"/>
                <w:szCs w:val="22"/>
              </w:rPr>
              <w:t>All day</w:t>
            </w:r>
          </w:p>
        </w:tc>
      </w:tr>
      <w:tr w:rsidR="00E2525D" w:rsidTr="007231B7">
        <w:trPr>
          <w:trHeight w:val="490"/>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E2525D" w:rsidRDefault="00E2525D"/>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525D" w:rsidRDefault="0065549D" w:rsidP="007231B7">
            <w:pPr>
              <w:jc w:val="center"/>
            </w:pPr>
            <w:r>
              <w:rPr>
                <w:rFonts w:ascii="Calibri" w:eastAsia="Calibri" w:hAnsi="Calibri" w:cs="Calibri"/>
                <w:sz w:val="22"/>
                <w:szCs w:val="22"/>
              </w:rPr>
              <w:t>Presentation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525D" w:rsidRDefault="007231B7" w:rsidP="007231B7">
            <w:pPr>
              <w:tabs>
                <w:tab w:val="left" w:pos="2018"/>
              </w:tabs>
            </w:pPr>
            <w:r>
              <w:rPr>
                <w:rFonts w:ascii="Calibri" w:eastAsia="Calibri" w:hAnsi="Calibri" w:cs="Calibri"/>
                <w:sz w:val="22"/>
                <w:szCs w:val="22"/>
              </w:rPr>
              <w:t xml:space="preserve">           </w:t>
            </w:r>
            <w:r w:rsidR="0065549D">
              <w:rPr>
                <w:rFonts w:ascii="Calibri" w:eastAsia="Calibri" w:hAnsi="Calibri" w:cs="Calibri"/>
                <w:sz w:val="22"/>
                <w:szCs w:val="22"/>
              </w:rPr>
              <w:t>ASAP after racing.</w:t>
            </w:r>
          </w:p>
        </w:tc>
      </w:tr>
    </w:tbl>
    <w:p w:rsidR="00E2525D" w:rsidRDefault="00E2525D" w:rsidP="007231B7">
      <w:pPr>
        <w:keepNext/>
        <w:widowControl w:val="0"/>
        <w:tabs>
          <w:tab w:val="left" w:pos="567"/>
          <w:tab w:val="left" w:pos="1134"/>
          <w:tab w:val="left" w:pos="1701"/>
        </w:tabs>
        <w:spacing w:before="240" w:after="120"/>
        <w:ind w:left="486"/>
        <w:rPr>
          <w:smallCaps/>
        </w:rPr>
      </w:pPr>
    </w:p>
    <w:p w:rsidR="00E2525D" w:rsidRDefault="00E2525D">
      <w:pPr>
        <w:ind w:left="567" w:hanging="567"/>
        <w:jc w:val="both"/>
        <w:rPr>
          <w:rFonts w:ascii="Calibri" w:eastAsia="Calibri" w:hAnsi="Calibri" w:cs="Calibri"/>
          <w:b/>
          <w:bCs/>
          <w:sz w:val="18"/>
          <w:szCs w:val="18"/>
        </w:rPr>
      </w:pPr>
    </w:p>
    <w:p w:rsidR="00E2525D" w:rsidRDefault="0065549D">
      <w:pPr>
        <w:numPr>
          <w:ilvl w:val="1"/>
          <w:numId w:val="7"/>
        </w:numPr>
        <w:spacing w:after="120"/>
        <w:jc w:val="both"/>
        <w:rPr>
          <w:rFonts w:ascii="Calibri" w:eastAsia="Calibri" w:hAnsi="Calibri" w:cs="Calibri"/>
          <w:sz w:val="22"/>
          <w:szCs w:val="22"/>
        </w:rPr>
      </w:pPr>
      <w:r>
        <w:rPr>
          <w:rFonts w:ascii="Calibri" w:eastAsia="Calibri" w:hAnsi="Calibri" w:cs="Calibri"/>
          <w:sz w:val="22"/>
          <w:szCs w:val="22"/>
        </w:rPr>
        <w:lastRenderedPageBreak/>
        <w:t xml:space="preserve">There will be a maximum of four races (back to back) per day. </w:t>
      </w:r>
    </w:p>
    <w:p w:rsidR="00E2525D" w:rsidRDefault="0065549D">
      <w:pPr>
        <w:numPr>
          <w:ilvl w:val="1"/>
          <w:numId w:val="7"/>
        </w:numPr>
        <w:spacing w:after="120"/>
        <w:jc w:val="both"/>
        <w:rPr>
          <w:rFonts w:ascii="Calibri" w:eastAsia="Calibri" w:hAnsi="Calibri" w:cs="Calibri"/>
          <w:sz w:val="22"/>
          <w:szCs w:val="22"/>
        </w:rPr>
      </w:pPr>
      <w:r>
        <w:rPr>
          <w:rFonts w:ascii="Calibri" w:eastAsia="Calibri" w:hAnsi="Calibri" w:cs="Calibri"/>
          <w:sz w:val="22"/>
          <w:szCs w:val="22"/>
        </w:rPr>
        <w:t>A short lunch break will be provided on the water between races.</w:t>
      </w:r>
    </w:p>
    <w:p w:rsidR="00E2525D" w:rsidRDefault="0065549D">
      <w:pPr>
        <w:numPr>
          <w:ilvl w:val="1"/>
          <w:numId w:val="7"/>
        </w:numPr>
        <w:spacing w:after="120"/>
        <w:jc w:val="both"/>
        <w:rPr>
          <w:rFonts w:ascii="Calibri" w:eastAsia="Calibri" w:hAnsi="Calibri" w:cs="Calibri"/>
          <w:sz w:val="22"/>
          <w:szCs w:val="22"/>
        </w:rPr>
      </w:pPr>
      <w:r>
        <w:rPr>
          <w:rFonts w:ascii="Calibri" w:eastAsia="Calibri" w:hAnsi="Calibri" w:cs="Calibri"/>
          <w:sz w:val="22"/>
          <w:szCs w:val="22"/>
        </w:rPr>
        <w:t xml:space="preserve">Sailors will be provided with an on-water lunch (sandwich and water) each day as part of registration. </w:t>
      </w:r>
    </w:p>
    <w:p w:rsidR="00E2525D" w:rsidRDefault="0065549D">
      <w:pPr>
        <w:numPr>
          <w:ilvl w:val="1"/>
          <w:numId w:val="7"/>
        </w:numPr>
        <w:jc w:val="both"/>
        <w:rPr>
          <w:rFonts w:ascii="Calibri" w:eastAsia="Calibri" w:hAnsi="Calibri" w:cs="Calibri"/>
          <w:sz w:val="22"/>
          <w:szCs w:val="22"/>
        </w:rPr>
      </w:pPr>
      <w:r>
        <w:rPr>
          <w:rFonts w:ascii="Calibri" w:eastAsia="Calibri" w:hAnsi="Calibri" w:cs="Calibri"/>
          <w:sz w:val="22"/>
          <w:szCs w:val="22"/>
        </w:rPr>
        <w:t>No warning signals will be made after 1500 on Sunday, 6 November.</w:t>
      </w:r>
    </w:p>
    <w:p w:rsidR="00E2525D" w:rsidRDefault="00E2525D">
      <w:pPr>
        <w:tabs>
          <w:tab w:val="left" w:pos="711"/>
          <w:tab w:val="left" w:pos="1134"/>
        </w:tabs>
        <w:ind w:left="1134"/>
        <w:jc w:val="both"/>
        <w:rPr>
          <w:rFonts w:ascii="Calibri" w:eastAsia="Calibri" w:hAnsi="Calibri" w:cs="Calibri"/>
          <w:sz w:val="22"/>
          <w:szCs w:val="22"/>
        </w:rPr>
      </w:pPr>
    </w:p>
    <w:p w:rsidR="00E2525D" w:rsidRDefault="0065549D">
      <w:pPr>
        <w:keepNext/>
        <w:numPr>
          <w:ilvl w:val="0"/>
          <w:numId w:val="8"/>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Measurement</w:t>
      </w:r>
    </w:p>
    <w:p w:rsidR="00E2525D" w:rsidRDefault="0065549D">
      <w:pPr>
        <w:numPr>
          <w:ilvl w:val="1"/>
          <w:numId w:val="2"/>
        </w:numPr>
        <w:spacing w:after="120"/>
        <w:jc w:val="both"/>
        <w:rPr>
          <w:rFonts w:ascii="Calibri" w:eastAsia="Calibri" w:hAnsi="Calibri" w:cs="Calibri"/>
          <w:sz w:val="22"/>
          <w:szCs w:val="22"/>
        </w:rPr>
      </w:pPr>
      <w:r>
        <w:rPr>
          <w:rFonts w:ascii="Calibri" w:eastAsia="Calibri" w:hAnsi="Calibri" w:cs="Calibri"/>
          <w:sz w:val="22"/>
          <w:szCs w:val="22"/>
        </w:rPr>
        <w:t>Measurement and crew weight shall be in accordance with the relevant class rules.</w:t>
      </w:r>
    </w:p>
    <w:p w:rsidR="00E2525D" w:rsidRDefault="0065549D">
      <w:pPr>
        <w:numPr>
          <w:ilvl w:val="1"/>
          <w:numId w:val="9"/>
        </w:numPr>
        <w:jc w:val="both"/>
        <w:rPr>
          <w:rFonts w:ascii="Calibri" w:eastAsia="Calibri" w:hAnsi="Calibri" w:cs="Calibri"/>
          <w:sz w:val="22"/>
          <w:szCs w:val="22"/>
        </w:rPr>
      </w:pPr>
      <w:r>
        <w:rPr>
          <w:rFonts w:ascii="Calibri" w:eastAsia="Calibri" w:hAnsi="Calibri" w:cs="Calibri"/>
          <w:sz w:val="22"/>
          <w:szCs w:val="22"/>
        </w:rPr>
        <w:t>Boats may be inspected for safety equipment and measurement compliance at any time during the regatta.</w:t>
      </w:r>
    </w:p>
    <w:p w:rsidR="00E2525D" w:rsidRDefault="0065549D">
      <w:pPr>
        <w:numPr>
          <w:ilvl w:val="1"/>
          <w:numId w:val="9"/>
        </w:numPr>
        <w:jc w:val="both"/>
        <w:rPr>
          <w:rFonts w:ascii="Calibri" w:eastAsia="Calibri" w:hAnsi="Calibri" w:cs="Calibri"/>
          <w:sz w:val="22"/>
          <w:szCs w:val="22"/>
        </w:rPr>
      </w:pPr>
      <w:r>
        <w:rPr>
          <w:rFonts w:ascii="Calibri" w:eastAsia="Calibri" w:hAnsi="Calibri" w:cs="Calibri"/>
          <w:sz w:val="22"/>
          <w:szCs w:val="22"/>
        </w:rPr>
        <w:t>Random measurement and compliance checks will be made throughout the regatta at the discretion of the race committee.</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Sailing Instructions</w:t>
      </w:r>
    </w:p>
    <w:p w:rsidR="00E2525D" w:rsidRDefault="0065549D">
      <w:pPr>
        <w:ind w:left="567"/>
        <w:jc w:val="both"/>
        <w:rPr>
          <w:rFonts w:ascii="Calibri" w:eastAsia="Calibri" w:hAnsi="Calibri" w:cs="Calibri"/>
          <w:sz w:val="22"/>
          <w:szCs w:val="22"/>
        </w:rPr>
      </w:pPr>
      <w:r>
        <w:rPr>
          <w:rFonts w:ascii="Calibri" w:eastAsia="Calibri" w:hAnsi="Calibri" w:cs="Calibri"/>
          <w:sz w:val="22"/>
          <w:szCs w:val="22"/>
        </w:rPr>
        <w:t>Printed copies of the Sailing Instructions will be available at registration.</w:t>
      </w:r>
    </w:p>
    <w:p w:rsidR="00E2525D" w:rsidRDefault="0065549D">
      <w:pPr>
        <w:ind w:left="567"/>
        <w:jc w:val="both"/>
        <w:rPr>
          <w:rFonts w:ascii="Calibri" w:eastAsia="Calibri" w:hAnsi="Calibri" w:cs="Calibri"/>
          <w:sz w:val="22"/>
          <w:szCs w:val="22"/>
        </w:rPr>
      </w:pPr>
      <w:r>
        <w:rPr>
          <w:rFonts w:ascii="Calibri" w:eastAsia="Calibri" w:hAnsi="Calibri" w:cs="Calibri"/>
          <w:sz w:val="22"/>
          <w:szCs w:val="22"/>
        </w:rPr>
        <w:t xml:space="preserve">The Sailing instructions will also be available at </w:t>
      </w:r>
      <w:hyperlink r:id="rId15" w:history="1">
        <w:r>
          <w:rPr>
            <w:rStyle w:val="Hyperlink2"/>
          </w:rPr>
          <w:t>www.nqcyc.com.au/</w:t>
        </w:r>
      </w:hyperlink>
      <w:r>
        <w:rPr>
          <w:rFonts w:ascii="Calibri" w:eastAsia="Calibri" w:hAnsi="Calibri" w:cs="Calibri"/>
          <w:sz w:val="22"/>
          <w:szCs w:val="22"/>
        </w:rPr>
        <w:t xml:space="preserve">  48 hours prior to the first race.</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Venue</w:t>
      </w:r>
    </w:p>
    <w:p w:rsidR="00E2525D" w:rsidRDefault="0065549D">
      <w:pPr>
        <w:tabs>
          <w:tab w:val="left" w:pos="1134"/>
        </w:tabs>
        <w:ind w:left="567"/>
        <w:jc w:val="both"/>
        <w:rPr>
          <w:rFonts w:ascii="Calibri" w:eastAsia="Calibri" w:hAnsi="Calibri" w:cs="Calibri"/>
          <w:sz w:val="22"/>
          <w:szCs w:val="22"/>
        </w:rPr>
      </w:pPr>
      <w:r>
        <w:rPr>
          <w:rFonts w:ascii="Calibri" w:eastAsia="Calibri" w:hAnsi="Calibri" w:cs="Calibri"/>
          <w:sz w:val="22"/>
          <w:szCs w:val="22"/>
        </w:rPr>
        <w:t>Port Denison Sailing Club, Thomas Street Bowen and on the waters of Port Denison.</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Courses</w:t>
      </w:r>
    </w:p>
    <w:p w:rsidR="00E2525D" w:rsidRDefault="0065549D">
      <w:pPr>
        <w:tabs>
          <w:tab w:val="left" w:pos="711"/>
          <w:tab w:val="left" w:pos="1134"/>
        </w:tabs>
        <w:spacing w:after="120"/>
        <w:jc w:val="both"/>
        <w:rPr>
          <w:rFonts w:ascii="Calibri" w:eastAsia="Calibri" w:hAnsi="Calibri" w:cs="Calibri"/>
          <w:sz w:val="22"/>
          <w:szCs w:val="22"/>
        </w:rPr>
      </w:pPr>
      <w:r>
        <w:rPr>
          <w:rFonts w:ascii="Calibri" w:eastAsia="Calibri" w:hAnsi="Calibri" w:cs="Calibri"/>
          <w:sz w:val="22"/>
          <w:szCs w:val="22"/>
        </w:rPr>
        <w:t xml:space="preserve">           The courses will be detailed in the Sailing Instructions.</w:t>
      </w:r>
    </w:p>
    <w:p w:rsidR="00E2525D" w:rsidRDefault="0065549D">
      <w:pPr>
        <w:keepNext/>
        <w:keepLines/>
        <w:widowControl w:val="0"/>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Penalty System</w:t>
      </w:r>
    </w:p>
    <w:p w:rsidR="00E2525D" w:rsidRDefault="0065549D">
      <w:pPr>
        <w:tabs>
          <w:tab w:val="left" w:pos="1134"/>
        </w:tabs>
        <w:spacing w:after="120"/>
        <w:jc w:val="both"/>
        <w:rPr>
          <w:rFonts w:ascii="Calibri" w:eastAsia="Calibri" w:hAnsi="Calibri" w:cs="Calibri"/>
          <w:sz w:val="22"/>
          <w:szCs w:val="22"/>
        </w:rPr>
      </w:pPr>
      <w:r>
        <w:rPr>
          <w:rFonts w:ascii="Calibri" w:eastAsia="Calibri" w:hAnsi="Calibri" w:cs="Calibri"/>
          <w:sz w:val="22"/>
          <w:szCs w:val="22"/>
        </w:rPr>
        <w:t xml:space="preserve">            Appendix P will apply.</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Scoring</w:t>
      </w:r>
    </w:p>
    <w:p w:rsidR="00E2525D" w:rsidRDefault="0065549D">
      <w:pPr>
        <w:numPr>
          <w:ilvl w:val="1"/>
          <w:numId w:val="10"/>
        </w:numPr>
        <w:spacing w:after="120"/>
        <w:jc w:val="both"/>
        <w:rPr>
          <w:rFonts w:ascii="Calibri" w:eastAsia="Calibri" w:hAnsi="Calibri" w:cs="Calibri"/>
          <w:sz w:val="22"/>
          <w:szCs w:val="22"/>
        </w:rPr>
      </w:pPr>
      <w:r>
        <w:rPr>
          <w:rFonts w:ascii="Calibri" w:eastAsia="Calibri" w:hAnsi="Calibri" w:cs="Calibri"/>
          <w:sz w:val="22"/>
          <w:szCs w:val="22"/>
        </w:rPr>
        <w:t>The Low Point System of Appendix A will apply, amended as follows :</w:t>
      </w:r>
    </w:p>
    <w:p w:rsidR="00E2525D" w:rsidRDefault="0065549D">
      <w:pPr>
        <w:numPr>
          <w:ilvl w:val="1"/>
          <w:numId w:val="10"/>
        </w:numPr>
        <w:spacing w:after="120"/>
        <w:jc w:val="both"/>
        <w:rPr>
          <w:rFonts w:ascii="Calibri" w:eastAsia="Calibri" w:hAnsi="Calibri" w:cs="Calibri"/>
          <w:sz w:val="22"/>
          <w:szCs w:val="22"/>
        </w:rPr>
      </w:pPr>
      <w:r>
        <w:rPr>
          <w:rFonts w:ascii="Calibri" w:eastAsia="Calibri" w:hAnsi="Calibri" w:cs="Calibri"/>
          <w:sz w:val="22"/>
          <w:szCs w:val="22"/>
        </w:rPr>
        <w:t xml:space="preserve">Eight (8) races are scheduled of which three (3) races are required to be completed to constitute a series. </w:t>
      </w:r>
    </w:p>
    <w:p w:rsidR="00E2525D" w:rsidRDefault="0065549D">
      <w:pPr>
        <w:numPr>
          <w:ilvl w:val="1"/>
          <w:numId w:val="11"/>
        </w:numPr>
        <w:spacing w:after="120"/>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When fewer than five (5) races have been completed, a boat’s series score will be the total of her race scores.</w:t>
      </w:r>
    </w:p>
    <w:p w:rsidR="00E2525D" w:rsidRDefault="0065549D">
      <w:pPr>
        <w:pStyle w:val="BodyTextIndent3"/>
        <w:tabs>
          <w:tab w:val="left" w:pos="567"/>
          <w:tab w:val="left" w:pos="1134"/>
          <w:tab w:val="left" w:pos="1701"/>
        </w:tabs>
        <w:ind w:left="1701" w:hanging="1701"/>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(b)</w:t>
      </w:r>
      <w:r>
        <w:rPr>
          <w:rFonts w:ascii="Calibri" w:eastAsia="Calibri" w:hAnsi="Calibri" w:cs="Calibri"/>
          <w:sz w:val="22"/>
          <w:szCs w:val="22"/>
        </w:rPr>
        <w:tab/>
        <w:t>When five (5) to seven (7) races have been completed, a boat’s series score will be the total of her race scores excluding her worst score.</w:t>
      </w:r>
    </w:p>
    <w:p w:rsidR="00E2525D" w:rsidRDefault="0065549D">
      <w:pPr>
        <w:pStyle w:val="BodyTextIndent3"/>
        <w:tabs>
          <w:tab w:val="left" w:pos="567"/>
          <w:tab w:val="left" w:pos="1134"/>
          <w:tab w:val="left" w:pos="1701"/>
        </w:tabs>
        <w:ind w:left="1701" w:hanging="1701"/>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w:t>
      </w:r>
      <w:r>
        <w:rPr>
          <w:rFonts w:ascii="Calibri" w:eastAsia="Calibri" w:hAnsi="Calibri" w:cs="Calibri"/>
          <w:sz w:val="22"/>
          <w:szCs w:val="22"/>
        </w:rPr>
        <w:tab/>
        <w:t>When eight races have been completed, a boat’s series score will be the total of her race scores excluding her two worst scores.</w:t>
      </w:r>
    </w:p>
    <w:p w:rsidR="00E2525D" w:rsidRDefault="0065549D">
      <w:pPr>
        <w:numPr>
          <w:ilvl w:val="1"/>
          <w:numId w:val="10"/>
        </w:numPr>
        <w:spacing w:after="120"/>
        <w:jc w:val="both"/>
        <w:rPr>
          <w:rFonts w:ascii="Calibri" w:eastAsia="Calibri" w:hAnsi="Calibri" w:cs="Calibri"/>
          <w:sz w:val="22"/>
          <w:szCs w:val="22"/>
        </w:rPr>
      </w:pPr>
      <w:r>
        <w:rPr>
          <w:rFonts w:ascii="Calibri" w:eastAsia="Calibri" w:hAnsi="Calibri" w:cs="Calibri"/>
          <w:sz w:val="22"/>
          <w:szCs w:val="22"/>
        </w:rPr>
        <w:t>Handicap System.</w:t>
      </w:r>
    </w:p>
    <w:p w:rsidR="00E2525D" w:rsidRDefault="0065549D">
      <w:pPr>
        <w:pStyle w:val="BodyTextIndent3"/>
        <w:numPr>
          <w:ilvl w:val="0"/>
          <w:numId w:val="13"/>
        </w:numPr>
        <w:jc w:val="both"/>
        <w:rPr>
          <w:rFonts w:ascii="Calibri" w:eastAsia="Calibri" w:hAnsi="Calibri" w:cs="Calibri"/>
          <w:sz w:val="22"/>
          <w:szCs w:val="22"/>
        </w:rPr>
      </w:pPr>
      <w:r>
        <w:rPr>
          <w:rFonts w:ascii="Calibri" w:eastAsia="Calibri" w:hAnsi="Calibri" w:cs="Calibri"/>
          <w:sz w:val="22"/>
          <w:szCs w:val="22"/>
        </w:rPr>
        <w:t>For Classes with 7 or more boats, boats will be scored in their finishing positions.</w:t>
      </w:r>
    </w:p>
    <w:p w:rsidR="00E2525D" w:rsidRDefault="0065549D">
      <w:pPr>
        <w:pStyle w:val="BodyTextIndent3"/>
        <w:numPr>
          <w:ilvl w:val="0"/>
          <w:numId w:val="13"/>
        </w:numPr>
        <w:jc w:val="both"/>
        <w:rPr>
          <w:rFonts w:ascii="Calibri" w:eastAsia="Calibri" w:hAnsi="Calibri" w:cs="Calibri"/>
          <w:sz w:val="22"/>
          <w:szCs w:val="22"/>
        </w:rPr>
      </w:pPr>
      <w:r>
        <w:rPr>
          <w:rFonts w:ascii="Calibri" w:eastAsia="Calibri" w:hAnsi="Calibri" w:cs="Calibri"/>
          <w:sz w:val="22"/>
          <w:szCs w:val="22"/>
        </w:rPr>
        <w:t>For Classes with less than 7 boats, YV Yardsticks shall apply.</w:t>
      </w:r>
    </w:p>
    <w:p w:rsidR="00E2525D" w:rsidRDefault="0065549D">
      <w:pPr>
        <w:numPr>
          <w:ilvl w:val="1"/>
          <w:numId w:val="14"/>
        </w:numPr>
        <w:spacing w:after="120"/>
        <w:jc w:val="both"/>
        <w:rPr>
          <w:rFonts w:ascii="Calibri" w:eastAsia="Calibri" w:hAnsi="Calibri" w:cs="Calibri"/>
          <w:sz w:val="22"/>
          <w:szCs w:val="22"/>
        </w:rPr>
      </w:pPr>
      <w:r>
        <w:rPr>
          <w:rFonts w:ascii="Calibri" w:eastAsia="Calibri" w:hAnsi="Calibri" w:cs="Calibri"/>
          <w:sz w:val="22"/>
          <w:szCs w:val="22"/>
        </w:rPr>
        <w:t>Prior to finishing, a boat may be given an allocated place score entirely at the discretion of the race committee.  This changes rules A4 and A5.</w:t>
      </w:r>
    </w:p>
    <w:p w:rsidR="00E2525D" w:rsidRDefault="0065549D">
      <w:pPr>
        <w:keepNext/>
        <w:numPr>
          <w:ilvl w:val="0"/>
          <w:numId w:val="15"/>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Support Boats</w:t>
      </w:r>
    </w:p>
    <w:p w:rsidR="00E2525D" w:rsidRDefault="0065549D">
      <w:pPr>
        <w:numPr>
          <w:ilvl w:val="1"/>
          <w:numId w:val="10"/>
        </w:numPr>
        <w:spacing w:after="120"/>
        <w:jc w:val="both"/>
        <w:rPr>
          <w:rFonts w:ascii="Calibri" w:eastAsia="Calibri" w:hAnsi="Calibri" w:cs="Calibri"/>
          <w:sz w:val="22"/>
          <w:szCs w:val="22"/>
        </w:rPr>
      </w:pPr>
      <w:r>
        <w:rPr>
          <w:rFonts w:ascii="Calibri" w:eastAsia="Calibri" w:hAnsi="Calibri" w:cs="Calibri"/>
          <w:sz w:val="22"/>
          <w:szCs w:val="22"/>
        </w:rPr>
        <w:t xml:space="preserve">Team leaders, coaches and other support personnel shall stay at least 200 meters outside areas where boats are racing from the time of the preparatory signal for the first division to start until </w:t>
      </w:r>
      <w:r>
        <w:rPr>
          <w:rFonts w:ascii="Calibri" w:eastAsia="Calibri" w:hAnsi="Calibri" w:cs="Calibri"/>
          <w:sz w:val="22"/>
          <w:szCs w:val="22"/>
        </w:rPr>
        <w:lastRenderedPageBreak/>
        <w:t>all the boats have finished or the race committee signals a postponement, general recall or abandonment. Support boats shall not signal to competitors by any means during the race.</w:t>
      </w:r>
    </w:p>
    <w:p w:rsidR="00E2525D" w:rsidRDefault="00E2525D" w:rsidP="00340A0B">
      <w:pPr>
        <w:tabs>
          <w:tab w:val="left" w:pos="1134"/>
        </w:tabs>
        <w:jc w:val="both"/>
        <w:rPr>
          <w:rFonts w:ascii="Calibri" w:eastAsia="Calibri" w:hAnsi="Calibri" w:cs="Calibri"/>
          <w:sz w:val="22"/>
          <w:szCs w:val="22"/>
        </w:rPr>
      </w:pPr>
    </w:p>
    <w:p w:rsidR="00E2525D" w:rsidRDefault="0065549D">
      <w:pPr>
        <w:widowControl w:val="0"/>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Rights to use Name and Likeness</w:t>
      </w:r>
    </w:p>
    <w:p w:rsidR="00E2525D" w:rsidRDefault="0065549D">
      <w:pPr>
        <w:keepNext/>
        <w:tabs>
          <w:tab w:val="left" w:pos="851"/>
          <w:tab w:val="left" w:pos="1701"/>
        </w:tabs>
        <w:spacing w:after="120"/>
        <w:ind w:left="567"/>
        <w:jc w:val="both"/>
        <w:rPr>
          <w:rFonts w:ascii="Calibri" w:eastAsia="Calibri" w:hAnsi="Calibri" w:cs="Calibri"/>
          <w:sz w:val="22"/>
          <w:szCs w:val="22"/>
        </w:rPr>
      </w:pPr>
      <w:r>
        <w:rPr>
          <w:rFonts w:ascii="Calibri" w:eastAsia="Calibri" w:hAnsi="Calibri" w:cs="Calibri"/>
          <w:sz w:val="22"/>
          <w:szCs w:val="22"/>
        </w:rPr>
        <w:t xml:space="preserve">By participation in this event, a competitor automatically grants to the Organising Authority and the sponsors of the event, the right in perpetuity, to make use and show from time to time and at their discretion, any motion pictures, still pictures and live, taped or film television and other reproductions of him/her during the period of the competition for said event in which the competitor participated and in all material related to the said event, without compensation. </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Prizes</w:t>
      </w:r>
    </w:p>
    <w:p w:rsidR="00E2525D" w:rsidRDefault="0065549D">
      <w:pPr>
        <w:numPr>
          <w:ilvl w:val="1"/>
          <w:numId w:val="10"/>
        </w:numPr>
        <w:spacing w:after="120"/>
        <w:jc w:val="both"/>
        <w:rPr>
          <w:rFonts w:ascii="Calibri" w:eastAsia="Calibri" w:hAnsi="Calibri" w:cs="Calibri"/>
          <w:sz w:val="22"/>
          <w:szCs w:val="22"/>
        </w:rPr>
      </w:pPr>
      <w:r>
        <w:rPr>
          <w:rFonts w:ascii="Calibri" w:eastAsia="Calibri" w:hAnsi="Calibri" w:cs="Calibri"/>
          <w:sz w:val="22"/>
          <w:szCs w:val="22"/>
        </w:rPr>
        <w:t>Prizes will be given to 1</w:t>
      </w:r>
      <w:r>
        <w:rPr>
          <w:rFonts w:ascii="Calibri" w:eastAsia="Calibri" w:hAnsi="Calibri" w:cs="Calibri"/>
          <w:sz w:val="22"/>
          <w:szCs w:val="22"/>
          <w:vertAlign w:val="superscript"/>
        </w:rPr>
        <w:t>st</w:t>
      </w:r>
      <w:r>
        <w:rPr>
          <w:rFonts w:ascii="Calibri" w:eastAsia="Calibri" w:hAnsi="Calibri" w:cs="Calibri"/>
          <w:sz w:val="22"/>
          <w:szCs w:val="22"/>
        </w:rPr>
        <w:t>, 2</w:t>
      </w:r>
      <w:r>
        <w:rPr>
          <w:rFonts w:ascii="Calibri" w:eastAsia="Calibri" w:hAnsi="Calibri" w:cs="Calibri"/>
          <w:sz w:val="22"/>
          <w:szCs w:val="22"/>
          <w:vertAlign w:val="superscript"/>
        </w:rPr>
        <w:t>nd</w:t>
      </w:r>
      <w:r>
        <w:rPr>
          <w:rFonts w:ascii="Calibri" w:eastAsia="Calibri" w:hAnsi="Calibri" w:cs="Calibri"/>
          <w:sz w:val="22"/>
          <w:szCs w:val="22"/>
        </w:rPr>
        <w:t xml:space="preserve"> and 3</w:t>
      </w:r>
      <w:r>
        <w:rPr>
          <w:rFonts w:ascii="Calibri" w:eastAsia="Calibri" w:hAnsi="Calibri" w:cs="Calibri"/>
          <w:sz w:val="22"/>
          <w:szCs w:val="22"/>
          <w:vertAlign w:val="superscript"/>
        </w:rPr>
        <w:t>rd</w:t>
      </w:r>
      <w:r>
        <w:rPr>
          <w:rFonts w:ascii="Calibri" w:eastAsia="Calibri" w:hAnsi="Calibri" w:cs="Calibri"/>
          <w:sz w:val="22"/>
          <w:szCs w:val="22"/>
        </w:rPr>
        <w:t xml:space="preserve"> in each division.</w:t>
      </w:r>
    </w:p>
    <w:p w:rsidR="00E2525D" w:rsidRDefault="0065549D">
      <w:pPr>
        <w:numPr>
          <w:ilvl w:val="1"/>
          <w:numId w:val="10"/>
        </w:numPr>
        <w:spacing w:after="120"/>
        <w:jc w:val="both"/>
        <w:rPr>
          <w:rFonts w:ascii="Calibri" w:eastAsia="Calibri" w:hAnsi="Calibri" w:cs="Calibri"/>
          <w:sz w:val="22"/>
          <w:szCs w:val="22"/>
        </w:rPr>
      </w:pPr>
      <w:r>
        <w:rPr>
          <w:rFonts w:ascii="Calibri" w:eastAsia="Calibri" w:hAnsi="Calibri" w:cs="Calibri"/>
          <w:sz w:val="22"/>
          <w:szCs w:val="22"/>
        </w:rPr>
        <w:t>Additional prizes may be given at the discretion of the organising authority.</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Disclaimer of Liability</w:t>
      </w:r>
    </w:p>
    <w:p w:rsidR="00E2525D" w:rsidRDefault="0065549D">
      <w:pPr>
        <w:keepNext/>
        <w:tabs>
          <w:tab w:val="left" w:pos="851"/>
          <w:tab w:val="left" w:pos="1701"/>
        </w:tabs>
        <w:spacing w:after="120"/>
        <w:ind w:left="567"/>
        <w:jc w:val="both"/>
        <w:rPr>
          <w:rFonts w:ascii="Calibri" w:eastAsia="Calibri" w:hAnsi="Calibri" w:cs="Calibri"/>
          <w:b/>
          <w:bCs/>
          <w:sz w:val="22"/>
          <w:szCs w:val="22"/>
        </w:rPr>
      </w:pPr>
      <w:r>
        <w:rPr>
          <w:rFonts w:ascii="Calibri" w:eastAsia="Calibri" w:hAnsi="Calibri" w:cs="Calibri"/>
          <w:sz w:val="22"/>
          <w:szCs w:val="22"/>
        </w:rPr>
        <w:t xml:space="preserve">All those taking part in this Regatta, do so at their own risk and responsibility. The Organising Authority and all others involved in the conduct and management of this event, shall not be liable for any loss of life or injury, or for the loss of property or damage thereto, whatsoever or howsoever occurring. The race documents and instructions in no way limit or reduce the complete and unlimited responsibilities of a competitor for the management and care of a boat that they have entered in the regatta.  </w:t>
      </w:r>
      <w:r>
        <w:rPr>
          <w:rFonts w:ascii="Calibri" w:eastAsia="Calibri" w:hAnsi="Calibri" w:cs="Calibri"/>
          <w:b/>
          <w:bCs/>
          <w:sz w:val="22"/>
          <w:szCs w:val="22"/>
        </w:rPr>
        <w:t>Attention is drawn to ISAF Fundamental rule 4.</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Insurance</w:t>
      </w:r>
    </w:p>
    <w:p w:rsidR="00E2525D" w:rsidRDefault="0065549D">
      <w:pPr>
        <w:keepNext/>
        <w:tabs>
          <w:tab w:val="left" w:pos="851"/>
          <w:tab w:val="left" w:pos="1701"/>
        </w:tabs>
        <w:spacing w:after="120"/>
        <w:ind w:left="567"/>
        <w:jc w:val="both"/>
        <w:rPr>
          <w:rFonts w:ascii="Calibri" w:eastAsia="Calibri" w:hAnsi="Calibri" w:cs="Calibri"/>
          <w:sz w:val="22"/>
          <w:szCs w:val="22"/>
        </w:rPr>
      </w:pPr>
      <w:r>
        <w:rPr>
          <w:rFonts w:ascii="Calibri" w:eastAsia="Calibri" w:hAnsi="Calibri" w:cs="Calibri"/>
          <w:sz w:val="22"/>
          <w:szCs w:val="22"/>
        </w:rPr>
        <w:t>Each participating boat shall be insured with valid Third-Party Liability Insurance with a minimum cover of AUD $5 million (recommended $10 million) per event.</w:t>
      </w:r>
    </w:p>
    <w:p w:rsidR="00E2525D" w:rsidRDefault="0065549D">
      <w:pPr>
        <w:keepNext/>
        <w:tabs>
          <w:tab w:val="left" w:pos="851"/>
          <w:tab w:val="left" w:pos="1701"/>
        </w:tabs>
        <w:spacing w:after="120"/>
        <w:ind w:left="567"/>
        <w:jc w:val="both"/>
        <w:rPr>
          <w:rFonts w:ascii="Calibri" w:eastAsia="Calibri" w:hAnsi="Calibri" w:cs="Calibri"/>
          <w:sz w:val="22"/>
          <w:szCs w:val="22"/>
        </w:rPr>
      </w:pPr>
      <w:r>
        <w:rPr>
          <w:rFonts w:ascii="Calibri" w:eastAsia="Calibri" w:hAnsi="Calibri" w:cs="Calibri"/>
          <w:sz w:val="22"/>
          <w:szCs w:val="22"/>
        </w:rPr>
        <w:t>Each boat competing will be required to produce proof of insurance consisting of the insurer’s name and the policy number of the boat’s insurance policy.</w:t>
      </w:r>
    </w:p>
    <w:p w:rsidR="00E2525D" w:rsidRDefault="0065549D">
      <w:pPr>
        <w:keepNext/>
        <w:tabs>
          <w:tab w:val="left" w:pos="851"/>
          <w:tab w:val="left" w:pos="1701"/>
        </w:tabs>
        <w:spacing w:after="120"/>
        <w:ind w:left="567"/>
        <w:jc w:val="both"/>
        <w:rPr>
          <w:rFonts w:ascii="Calibri" w:eastAsia="Calibri" w:hAnsi="Calibri" w:cs="Calibri"/>
          <w:sz w:val="22"/>
          <w:szCs w:val="22"/>
        </w:rPr>
      </w:pPr>
      <w:r>
        <w:rPr>
          <w:rFonts w:ascii="Calibri" w:eastAsia="Calibri" w:hAnsi="Calibri" w:cs="Calibri"/>
          <w:sz w:val="22"/>
          <w:szCs w:val="22"/>
        </w:rPr>
        <w:t>Sailors chartering boats from the NQCYC/PDSC or Whitsunday Sailing Club will not need to provide insurance details.</w:t>
      </w: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Catering</w:t>
      </w:r>
    </w:p>
    <w:p w:rsidR="00E2525D" w:rsidRDefault="0065549D">
      <w:pPr>
        <w:keepNext/>
        <w:tabs>
          <w:tab w:val="left" w:pos="851"/>
          <w:tab w:val="left" w:pos="1701"/>
        </w:tabs>
        <w:ind w:left="567"/>
        <w:jc w:val="both"/>
        <w:rPr>
          <w:rFonts w:ascii="Calibri" w:eastAsia="Calibri" w:hAnsi="Calibri" w:cs="Calibri"/>
          <w:sz w:val="22"/>
          <w:szCs w:val="22"/>
        </w:rPr>
      </w:pPr>
      <w:r>
        <w:rPr>
          <w:rFonts w:ascii="Calibri" w:eastAsia="Calibri" w:hAnsi="Calibri" w:cs="Calibri"/>
          <w:sz w:val="22"/>
          <w:szCs w:val="22"/>
        </w:rPr>
        <w:t>Breakfast will be available on both mornings. On-water lunch (sandwich &amp; water) will be provided for each sailor as part of registration, each day of racing. Lunch will be available from the canteen for spectators. Light snacks, soft drinks and a licensed bar will operate throughout the regatta. Hot food will be available to purchase on Saturday afternoon after racing. A sausage sizzle will be available for purchase on Sunday after racing before Regatta Presentation.</w:t>
      </w:r>
    </w:p>
    <w:p w:rsidR="00E2525D" w:rsidRDefault="00340A0B">
      <w:pPr>
        <w:keepNext/>
        <w:tabs>
          <w:tab w:val="left" w:pos="851"/>
          <w:tab w:val="left" w:pos="1701"/>
        </w:tabs>
        <w:jc w:val="both"/>
        <w:rPr>
          <w:rFonts w:ascii="Calibri" w:eastAsia="Calibri" w:hAnsi="Calibri" w:cs="Calibri"/>
          <w:sz w:val="22"/>
          <w:szCs w:val="22"/>
        </w:rPr>
      </w:pPr>
      <w:r>
        <w:rPr>
          <w:rFonts w:ascii="Calibri" w:eastAsia="Calibri" w:hAnsi="Calibri" w:cs="Calibri"/>
          <w:noProof/>
          <w:sz w:val="22"/>
          <w:szCs w:val="22"/>
        </w:rPr>
        <mc:AlternateContent>
          <mc:Choice Requires="wpg">
            <w:drawing>
              <wp:anchor distT="0" distB="0" distL="0" distR="0" simplePos="0" relativeHeight="251660288" behindDoc="0" locked="0" layoutInCell="1" allowOverlap="1">
                <wp:simplePos x="0" y="0"/>
                <wp:positionH relativeFrom="margin">
                  <wp:posOffset>1744345</wp:posOffset>
                </wp:positionH>
                <wp:positionV relativeFrom="paragraph">
                  <wp:posOffset>37465</wp:posOffset>
                </wp:positionV>
                <wp:extent cx="1787525" cy="766445"/>
                <wp:effectExtent l="19050" t="19050" r="41275" b="14605"/>
                <wp:wrapNone/>
                <wp:docPr id="1073741832" name="officeArt object"/>
                <wp:cNvGraphicFramePr/>
                <a:graphic xmlns:a="http://schemas.openxmlformats.org/drawingml/2006/main">
                  <a:graphicData uri="http://schemas.microsoft.com/office/word/2010/wordprocessingGroup">
                    <wpg:wgp>
                      <wpg:cNvGrpSpPr/>
                      <wpg:grpSpPr>
                        <a:xfrm>
                          <a:off x="0" y="0"/>
                          <a:ext cx="1787525" cy="766445"/>
                          <a:chOff x="0" y="0"/>
                          <a:chExt cx="1787525" cy="766444"/>
                        </a:xfrm>
                      </wpg:grpSpPr>
                      <wps:wsp>
                        <wps:cNvPr id="1073741830" name="Shape 1073741830"/>
                        <wps:cNvSpPr/>
                        <wps:spPr>
                          <a:xfrm>
                            <a:off x="0" y="0"/>
                            <a:ext cx="1787525" cy="766445"/>
                          </a:xfrm>
                          <a:prstGeom prst="wedgeEllipseCallout">
                            <a:avLst>
                              <a:gd name="adj1" fmla="val -47157"/>
                              <a:gd name="adj2" fmla="val 39644"/>
                            </a:avLst>
                          </a:prstGeom>
                          <a:solidFill>
                            <a:srgbClr val="BDD6EE"/>
                          </a:solidFill>
                          <a:ln w="9525" cap="flat">
                            <a:solidFill>
                              <a:srgbClr val="000000"/>
                            </a:solidFill>
                            <a:prstDash val="solid"/>
                            <a:round/>
                          </a:ln>
                          <a:effectLst/>
                        </wps:spPr>
                        <wps:bodyPr/>
                      </wps:wsp>
                      <wps:wsp>
                        <wps:cNvPr id="1073741831" name="Shape 1073741831"/>
                        <wps:cNvSpPr/>
                        <wps:spPr>
                          <a:xfrm>
                            <a:off x="261756" y="112234"/>
                            <a:ext cx="1264013" cy="541977"/>
                          </a:xfrm>
                          <a:prstGeom prst="rect">
                            <a:avLst/>
                          </a:prstGeom>
                          <a:noFill/>
                          <a:ln w="12700" cap="flat">
                            <a:noFill/>
                            <a:miter lim="400000"/>
                          </a:ln>
                          <a:effectLst/>
                        </wps:spPr>
                        <wps:txbx>
                          <w:txbxContent>
                            <w:p w:rsidR="00E2525D" w:rsidRDefault="0065549D">
                              <w:pPr>
                                <w:jc w:val="center"/>
                              </w:pPr>
                              <w:r>
                                <w:rPr>
                                  <w:sz w:val="20"/>
                                  <w:szCs w:val="20"/>
                                </w:rPr>
                                <w:t>Discounted rate per room for Sail Bowen participants.</w:t>
                              </w:r>
                            </w:p>
                          </w:txbxContent>
                        </wps:txbx>
                        <wps:bodyPr wrap="square" lIns="45719" tIns="45719" rIns="45719" bIns="45719" numCol="1" anchor="t">
                          <a:noAutofit/>
                        </wps:bodyPr>
                      </wps:wsp>
                    </wpg:wgp>
                  </a:graphicData>
                </a:graphic>
              </wp:anchor>
            </w:drawing>
          </mc:Choice>
          <mc:Fallback>
            <w:pict>
              <v:group id="_x0000_s1028" style="position:absolute;left:0;text-align:left;margin-left:137.35pt;margin-top:2.95pt;width:140.75pt;height:60.35pt;z-index:251660288;mso-wrap-distance-left:0;mso-wrap-distance-right:0;mso-position-horizontal-relative:margin" coordsize="17875,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hape 1073741830" o:spid="_x0000_s1029" type="#_x0000_t63" style="position:absolute;width:17875;height:7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" adj="614,19363" fillcolor="#bdd6ee">
                  <v:stroke joinstyle="round"/>
                </v:shape>
                <v:rect id="Shape 1073741831" o:spid="_x0000_s1030" style="position:absolute;left:2617;top:1122;width:12640;height: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" filled="f" stroked="f" strokeweight="1pt">
                  <v:stroke miterlimit="4"/>
                  <v:textbox inset="1.27mm,1.27mm,1.27mm,1.27mm">
                    <w:txbxContent>
                      <w:p w:rsidR="00E2525D" w:rsidRDefault="0065549D">
                        <w:pPr>
                          <w:jc w:val="center"/>
                        </w:pPr>
                        <w:r>
                          <w:rPr>
                            <w:sz w:val="20"/>
                            <w:szCs w:val="20"/>
                          </w:rPr>
                          <w:t>Discounted rate per room for Sail Bowen participants.</w:t>
                        </w:r>
                      </w:p>
                    </w:txbxContent>
                  </v:textbox>
                </v:rect>
                <w10:wrap anchorx="margin"/>
              </v:group>
            </w:pict>
          </mc:Fallback>
        </mc:AlternateContent>
      </w:r>
    </w:p>
    <w:p w:rsidR="00340A0B" w:rsidRDefault="00340A0B">
      <w:pPr>
        <w:keepNext/>
        <w:tabs>
          <w:tab w:val="left" w:pos="851"/>
          <w:tab w:val="left" w:pos="1701"/>
        </w:tabs>
        <w:jc w:val="both"/>
        <w:rPr>
          <w:rFonts w:ascii="Calibri" w:eastAsia="Calibri" w:hAnsi="Calibri" w:cs="Calibri"/>
          <w:sz w:val="22"/>
          <w:szCs w:val="22"/>
        </w:rPr>
      </w:pP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Accommodation</w:t>
      </w:r>
    </w:p>
    <w:p w:rsidR="00E2525D" w:rsidRDefault="0065549D">
      <w:pPr>
        <w:keepNext/>
        <w:tabs>
          <w:tab w:val="left" w:pos="851"/>
          <w:tab w:val="left" w:pos="1701"/>
        </w:tabs>
        <w:ind w:left="567"/>
        <w:jc w:val="both"/>
        <w:rPr>
          <w:rFonts w:ascii="Calibri" w:eastAsia="Calibri" w:hAnsi="Calibri" w:cs="Calibri"/>
          <w:sz w:val="22"/>
          <w:szCs w:val="22"/>
        </w:rPr>
      </w:pPr>
      <w:r>
        <w:rPr>
          <w:rFonts w:ascii="Calibri" w:eastAsia="Calibri" w:hAnsi="Calibri" w:cs="Calibri"/>
          <w:sz w:val="22"/>
          <w:szCs w:val="22"/>
        </w:rPr>
        <w:t>Port Denison Motor Inn                                               Bowen Tourism</w:t>
      </w:r>
    </w:p>
    <w:p w:rsidR="00E2525D" w:rsidRDefault="0065549D">
      <w:pPr>
        <w:keepNext/>
        <w:tabs>
          <w:tab w:val="left" w:pos="851"/>
          <w:tab w:val="left" w:pos="1701"/>
        </w:tabs>
        <w:ind w:left="567"/>
        <w:jc w:val="both"/>
        <w:rPr>
          <w:rFonts w:ascii="Calibri" w:eastAsia="Calibri" w:hAnsi="Calibri" w:cs="Calibri"/>
          <w:sz w:val="22"/>
          <w:szCs w:val="22"/>
        </w:rPr>
      </w:pPr>
      <w:r>
        <w:rPr>
          <w:rFonts w:ascii="Calibri" w:eastAsia="Calibri" w:hAnsi="Calibri" w:cs="Calibri"/>
          <w:sz w:val="22"/>
          <w:szCs w:val="22"/>
        </w:rPr>
        <w:t xml:space="preserve">Phone: </w:t>
      </w:r>
      <w:r>
        <w:rPr>
          <w:rFonts w:ascii="Arial" w:hAnsi="Arial"/>
          <w:sz w:val="18"/>
          <w:szCs w:val="18"/>
        </w:rPr>
        <w:t xml:space="preserve">[07] 47 866 822                                                                   </w:t>
      </w:r>
      <w:r>
        <w:rPr>
          <w:rFonts w:ascii="Calibri" w:eastAsia="Calibri" w:hAnsi="Calibri" w:cs="Calibri"/>
          <w:sz w:val="22"/>
          <w:szCs w:val="22"/>
        </w:rPr>
        <w:t>Phone: 07 4791 2000</w:t>
      </w:r>
    </w:p>
    <w:p w:rsidR="00E2525D" w:rsidRDefault="0065549D">
      <w:pPr>
        <w:keepNext/>
        <w:tabs>
          <w:tab w:val="left" w:pos="851"/>
          <w:tab w:val="left" w:pos="1701"/>
        </w:tabs>
        <w:ind w:left="567"/>
        <w:jc w:val="both"/>
        <w:rPr>
          <w:rFonts w:ascii="Calibri" w:eastAsia="Calibri" w:hAnsi="Calibri" w:cs="Calibri"/>
          <w:sz w:val="22"/>
          <w:szCs w:val="22"/>
        </w:rPr>
      </w:pPr>
      <w:r>
        <w:rPr>
          <w:rFonts w:ascii="Calibri" w:eastAsia="Calibri" w:hAnsi="Calibri" w:cs="Calibri"/>
          <w:sz w:val="22"/>
          <w:szCs w:val="22"/>
        </w:rPr>
        <w:t xml:space="preserve">Email: </w:t>
      </w:r>
      <w:hyperlink r:id="rId16" w:history="1">
        <w:r>
          <w:rPr>
            <w:rStyle w:val="Hyperlink2"/>
          </w:rPr>
          <w:t>http://www.portdenisonmotorinn.com.au/</w:t>
        </w:r>
      </w:hyperlink>
      <w:r>
        <w:rPr>
          <w:rFonts w:ascii="Calibri" w:eastAsia="Calibri" w:hAnsi="Calibri" w:cs="Calibri"/>
          <w:sz w:val="22"/>
          <w:szCs w:val="22"/>
        </w:rPr>
        <w:t xml:space="preserve">      Website: </w:t>
      </w:r>
      <w:hyperlink r:id="rId17" w:history="1">
        <w:r>
          <w:rPr>
            <w:rStyle w:val="Hyperlink2"/>
          </w:rPr>
          <w:t>www.tourismbowen.com.au</w:t>
        </w:r>
      </w:hyperlink>
      <w:r>
        <w:rPr>
          <w:rFonts w:ascii="Calibri" w:eastAsia="Calibri" w:hAnsi="Calibri" w:cs="Calibri"/>
          <w:sz w:val="22"/>
          <w:szCs w:val="22"/>
        </w:rPr>
        <w:t xml:space="preserve">   </w:t>
      </w:r>
    </w:p>
    <w:p w:rsidR="00E2525D" w:rsidRDefault="00E2525D">
      <w:pPr>
        <w:keepNext/>
        <w:tabs>
          <w:tab w:val="left" w:pos="851"/>
          <w:tab w:val="left" w:pos="1701"/>
        </w:tabs>
        <w:ind w:left="567"/>
        <w:jc w:val="both"/>
        <w:rPr>
          <w:rFonts w:ascii="Calibri" w:eastAsia="Calibri" w:hAnsi="Calibri" w:cs="Calibri"/>
          <w:sz w:val="22"/>
          <w:szCs w:val="22"/>
        </w:rPr>
      </w:pPr>
    </w:p>
    <w:p w:rsidR="00E2525D" w:rsidRDefault="0065549D">
      <w:pPr>
        <w:keepNext/>
        <w:numPr>
          <w:ilvl w:val="0"/>
          <w:numId w:val="2"/>
        </w:numPr>
        <w:spacing w:before="240" w:after="120"/>
        <w:jc w:val="both"/>
        <w:rPr>
          <w:rFonts w:ascii="Calibri" w:eastAsia="Calibri" w:hAnsi="Calibri" w:cs="Calibri"/>
          <w:b/>
          <w:bCs/>
          <w:smallCaps/>
          <w:sz w:val="28"/>
          <w:szCs w:val="28"/>
        </w:rPr>
      </w:pPr>
      <w:r>
        <w:rPr>
          <w:rFonts w:ascii="Calibri" w:eastAsia="Calibri" w:hAnsi="Calibri" w:cs="Calibri"/>
          <w:b/>
          <w:bCs/>
          <w:smallCaps/>
          <w:sz w:val="28"/>
          <w:szCs w:val="28"/>
        </w:rPr>
        <w:t>Further Information</w:t>
      </w:r>
    </w:p>
    <w:p w:rsidR="00E2525D" w:rsidRDefault="0065549D">
      <w:pPr>
        <w:ind w:left="1134"/>
        <w:jc w:val="both"/>
        <w:rPr>
          <w:rFonts w:ascii="Calibri" w:eastAsia="Calibri" w:hAnsi="Calibri" w:cs="Calibri"/>
          <w:sz w:val="22"/>
          <w:szCs w:val="22"/>
        </w:rPr>
      </w:pPr>
      <w:r>
        <w:rPr>
          <w:rFonts w:ascii="Calibri" w:eastAsia="Calibri" w:hAnsi="Calibri" w:cs="Calibri"/>
          <w:sz w:val="22"/>
          <w:szCs w:val="22"/>
        </w:rPr>
        <w:t xml:space="preserve">Name : Gary Bruce                                          </w:t>
      </w:r>
      <w:r w:rsidR="008B36CC">
        <w:rPr>
          <w:rFonts w:ascii="Calibri" w:eastAsia="Calibri" w:hAnsi="Calibri" w:cs="Calibri"/>
          <w:sz w:val="22"/>
          <w:szCs w:val="22"/>
        </w:rPr>
        <w:t xml:space="preserve">   </w:t>
      </w:r>
      <w:r>
        <w:rPr>
          <w:rFonts w:ascii="Calibri" w:eastAsia="Calibri" w:hAnsi="Calibri" w:cs="Calibri"/>
          <w:sz w:val="22"/>
          <w:szCs w:val="22"/>
        </w:rPr>
        <w:t>Name : Kylie Gummow</w:t>
      </w:r>
    </w:p>
    <w:p w:rsidR="00E2525D" w:rsidRDefault="0065549D">
      <w:pPr>
        <w:ind w:left="1134"/>
        <w:jc w:val="both"/>
        <w:rPr>
          <w:rFonts w:ascii="Calibri" w:eastAsia="Calibri" w:hAnsi="Calibri" w:cs="Calibri"/>
          <w:sz w:val="22"/>
          <w:szCs w:val="22"/>
          <w:lang w:val="fr-FR"/>
        </w:rPr>
      </w:pPr>
      <w:r>
        <w:rPr>
          <w:rFonts w:ascii="Calibri" w:eastAsia="Calibri" w:hAnsi="Calibri" w:cs="Calibri"/>
          <w:sz w:val="22"/>
          <w:szCs w:val="22"/>
          <w:lang w:val="fr-FR"/>
        </w:rPr>
        <w:t>Phone:  0439732931                                         Phone : 0427862346</w:t>
      </w:r>
    </w:p>
    <w:p w:rsidR="00E2525D" w:rsidRPr="007231B7" w:rsidRDefault="0065549D" w:rsidP="007231B7">
      <w:pPr>
        <w:spacing w:after="100"/>
        <w:ind w:left="1134"/>
        <w:jc w:val="both"/>
        <w:rPr>
          <w:rFonts w:ascii="Calibri" w:eastAsia="Calibri" w:hAnsi="Calibri" w:cs="Calibri"/>
          <w:sz w:val="22"/>
          <w:szCs w:val="22"/>
          <w:lang w:val="fr-FR"/>
        </w:rPr>
      </w:pPr>
      <w:r>
        <w:rPr>
          <w:rFonts w:ascii="Calibri" w:eastAsia="Calibri" w:hAnsi="Calibri" w:cs="Calibri"/>
          <w:sz w:val="22"/>
          <w:szCs w:val="22"/>
          <w:lang w:val="fr-FR"/>
        </w:rPr>
        <w:t xml:space="preserve">Email: </w:t>
      </w:r>
      <w:hyperlink r:id="rId18" w:history="1">
        <w:r>
          <w:rPr>
            <w:rStyle w:val="Hyperlink3"/>
          </w:rPr>
          <w:t>brusta@tpg.com.au</w:t>
        </w:r>
      </w:hyperlink>
      <w:r>
        <w:rPr>
          <w:rFonts w:ascii="Calibri" w:eastAsia="Calibri" w:hAnsi="Calibri" w:cs="Calibri"/>
          <w:sz w:val="22"/>
          <w:szCs w:val="22"/>
          <w:lang w:val="fr-FR"/>
        </w:rPr>
        <w:t xml:space="preserve">                               Email : </w:t>
      </w:r>
      <w:hyperlink r:id="rId19" w:history="1">
        <w:r>
          <w:rPr>
            <w:rStyle w:val="Hyperlink2"/>
            <w:lang w:val="fr-FR"/>
          </w:rPr>
          <w:t>kylie.gummow@bigpond.com</w:t>
        </w:r>
      </w:hyperlink>
      <w:bookmarkStart w:id="0" w:name="_GoBack"/>
      <w:bookmarkEnd w:id="0"/>
    </w:p>
    <w:p w:rsidR="00E2525D" w:rsidRPr="00340A0B" w:rsidRDefault="00E2525D">
      <w:pPr>
        <w:jc w:val="center"/>
        <w:rPr>
          <w:b/>
        </w:rPr>
      </w:pPr>
    </w:p>
    <w:p w:rsidR="00E2525D" w:rsidRPr="00340A0B" w:rsidRDefault="0065549D">
      <w:pPr>
        <w:jc w:val="center"/>
        <w:rPr>
          <w:rFonts w:ascii="Calibri" w:eastAsia="Calibri" w:hAnsi="Calibri" w:cs="Calibri"/>
          <w:b/>
          <w:bCs/>
          <w:i/>
          <w:iCs/>
          <w:sz w:val="34"/>
          <w:szCs w:val="34"/>
        </w:rPr>
      </w:pPr>
      <w:r w:rsidRPr="00340A0B">
        <w:rPr>
          <w:rFonts w:ascii="Zapfino" w:hAnsi="Zapfino"/>
          <w:b/>
          <w:sz w:val="34"/>
          <w:szCs w:val="34"/>
        </w:rPr>
        <w:t>THANK YOU TO THE REGATTA SPONSORS</w:t>
      </w:r>
    </w:p>
    <w:p w:rsidR="00E2525D" w:rsidRDefault="00E2525D">
      <w:pPr>
        <w:jc w:val="center"/>
        <w:rPr>
          <w:rFonts w:ascii="Calibri" w:eastAsia="Calibri" w:hAnsi="Calibri" w:cs="Calibri"/>
          <w:b/>
          <w:bCs/>
          <w:sz w:val="32"/>
          <w:szCs w:val="32"/>
        </w:rPr>
      </w:pPr>
    </w:p>
    <w:p w:rsidR="00E2525D" w:rsidRDefault="0065549D">
      <w:pPr>
        <w:jc w:val="center"/>
      </w:pPr>
      <w:r>
        <w:t xml:space="preserve">                           </w:t>
      </w:r>
    </w:p>
    <w:p w:rsidR="008B36CC" w:rsidRPr="008B36CC" w:rsidRDefault="008B36CC">
      <w:pPr>
        <w:jc w:val="center"/>
        <w:rPr>
          <w:rFonts w:ascii="Optima" w:hAnsi="Optima"/>
          <w:b/>
          <w:bCs/>
          <w:i/>
          <w:iCs/>
          <w:color w:val="153197"/>
          <w:sz w:val="48"/>
          <w:szCs w:val="48"/>
        </w:rPr>
      </w:pPr>
      <w:r w:rsidRPr="008B36CC">
        <w:rPr>
          <w:rFonts w:ascii="Optima" w:hAnsi="Optima"/>
          <w:b/>
          <w:bCs/>
          <w:i/>
          <w:iCs/>
          <w:color w:val="153197"/>
          <w:sz w:val="48"/>
          <w:szCs w:val="48"/>
        </w:rPr>
        <w:t>Arabon Seafoods</w:t>
      </w:r>
    </w:p>
    <w:p w:rsidR="008B36CC" w:rsidRPr="008B36CC" w:rsidRDefault="008B36CC" w:rsidP="008B36CC">
      <w:pPr>
        <w:jc w:val="center"/>
        <w:rPr>
          <w:rFonts w:ascii="Optima" w:hAnsi="Optima"/>
          <w:b/>
          <w:bCs/>
          <w:i/>
          <w:iCs/>
          <w:color w:val="153197"/>
          <w:sz w:val="48"/>
          <w:szCs w:val="48"/>
        </w:rPr>
      </w:pPr>
      <w:r w:rsidRPr="008B36CC">
        <w:rPr>
          <w:rFonts w:ascii="Optima" w:hAnsi="Optima"/>
          <w:b/>
          <w:bCs/>
          <w:i/>
          <w:iCs/>
          <w:color w:val="153197"/>
          <w:sz w:val="48"/>
          <w:szCs w:val="48"/>
        </w:rPr>
        <w:t>Bowen Fisherman's Seafood</w:t>
      </w:r>
    </w:p>
    <w:p w:rsidR="008B36CC" w:rsidRPr="008B36CC" w:rsidRDefault="008B36CC" w:rsidP="008B36CC">
      <w:pPr>
        <w:jc w:val="center"/>
        <w:rPr>
          <w:rFonts w:ascii="Optima" w:hAnsi="Optima"/>
          <w:b/>
          <w:bCs/>
          <w:i/>
          <w:iCs/>
          <w:color w:val="153197"/>
          <w:sz w:val="48"/>
          <w:szCs w:val="48"/>
        </w:rPr>
      </w:pPr>
      <w:r w:rsidRPr="008B36CC">
        <w:rPr>
          <w:rFonts w:ascii="Optima" w:hAnsi="Optima"/>
          <w:b/>
          <w:bCs/>
          <w:i/>
          <w:iCs/>
          <w:color w:val="153197"/>
          <w:sz w:val="48"/>
          <w:szCs w:val="48"/>
        </w:rPr>
        <w:t>Bowen Framing, Art and Trophies</w:t>
      </w:r>
    </w:p>
    <w:p w:rsidR="008B36CC" w:rsidRPr="008B36CC" w:rsidRDefault="008B36CC" w:rsidP="008B36CC">
      <w:pPr>
        <w:jc w:val="center"/>
        <w:rPr>
          <w:rFonts w:ascii="Optima" w:hAnsi="Optima"/>
          <w:b/>
          <w:bCs/>
          <w:i/>
          <w:iCs/>
          <w:color w:val="153197"/>
          <w:sz w:val="48"/>
          <w:szCs w:val="48"/>
        </w:rPr>
      </w:pPr>
      <w:r w:rsidRPr="008B36CC">
        <w:rPr>
          <w:rFonts w:ascii="Optima" w:hAnsi="Optima"/>
          <w:b/>
          <w:bCs/>
          <w:i/>
          <w:iCs/>
          <w:color w:val="153197"/>
          <w:sz w:val="48"/>
          <w:szCs w:val="48"/>
        </w:rPr>
        <w:t>Bowen Independent</w:t>
      </w:r>
    </w:p>
    <w:p w:rsidR="008B36CC" w:rsidRDefault="008B36CC" w:rsidP="008B36CC">
      <w:pPr>
        <w:jc w:val="center"/>
        <w:rPr>
          <w:rFonts w:ascii="Optima" w:hAnsi="Optima"/>
          <w:b/>
          <w:bCs/>
          <w:i/>
          <w:iCs/>
          <w:color w:val="153197"/>
          <w:sz w:val="48"/>
          <w:szCs w:val="48"/>
        </w:rPr>
      </w:pPr>
      <w:r w:rsidRPr="008B36CC">
        <w:rPr>
          <w:rFonts w:ascii="Optima" w:hAnsi="Optima"/>
          <w:b/>
          <w:bCs/>
          <w:i/>
          <w:iCs/>
          <w:color w:val="153197"/>
          <w:sz w:val="48"/>
          <w:szCs w:val="48"/>
        </w:rPr>
        <w:t xml:space="preserve">Centrepoint Jewellers </w:t>
      </w:r>
    </w:p>
    <w:p w:rsidR="008B36CC" w:rsidRPr="008B36CC" w:rsidRDefault="008B36CC" w:rsidP="008B36CC">
      <w:pPr>
        <w:jc w:val="center"/>
        <w:rPr>
          <w:rFonts w:ascii="Optima" w:eastAsia="Optima" w:hAnsi="Optima" w:cs="Optima"/>
          <w:b/>
          <w:bCs/>
          <w:i/>
          <w:iCs/>
          <w:color w:val="153197"/>
          <w:sz w:val="48"/>
          <w:szCs w:val="48"/>
        </w:rPr>
      </w:pPr>
      <w:r>
        <w:rPr>
          <w:rFonts w:ascii="Optima" w:hAnsi="Optima"/>
          <w:b/>
          <w:bCs/>
          <w:i/>
          <w:iCs/>
          <w:color w:val="153197"/>
          <w:sz w:val="48"/>
          <w:szCs w:val="48"/>
        </w:rPr>
        <w:t>Hickmott’s Quality Eggs</w:t>
      </w:r>
    </w:p>
    <w:p w:rsidR="008B36CC" w:rsidRPr="008B36CC" w:rsidRDefault="008B36CC" w:rsidP="008B36CC">
      <w:pPr>
        <w:jc w:val="center"/>
        <w:rPr>
          <w:rFonts w:ascii="Optima" w:eastAsia="Optima" w:hAnsi="Optima" w:cs="Optima"/>
          <w:b/>
          <w:bCs/>
          <w:i/>
          <w:iCs/>
          <w:color w:val="153197"/>
          <w:sz w:val="48"/>
          <w:szCs w:val="48"/>
        </w:rPr>
      </w:pPr>
      <w:r w:rsidRPr="008B36CC">
        <w:rPr>
          <w:rFonts w:ascii="Optima" w:hAnsi="Optima"/>
          <w:b/>
          <w:bCs/>
          <w:i/>
          <w:iCs/>
          <w:color w:val="153197"/>
          <w:sz w:val="48"/>
          <w:szCs w:val="48"/>
        </w:rPr>
        <w:t>Horseshoe Bay Resort</w:t>
      </w:r>
    </w:p>
    <w:p w:rsidR="008B36CC" w:rsidRPr="008B36CC" w:rsidRDefault="008B36CC" w:rsidP="008B36CC">
      <w:pPr>
        <w:jc w:val="center"/>
        <w:rPr>
          <w:rFonts w:ascii="Optima" w:hAnsi="Optima"/>
          <w:b/>
          <w:bCs/>
          <w:i/>
          <w:iCs/>
          <w:color w:val="153197"/>
          <w:sz w:val="48"/>
          <w:szCs w:val="48"/>
        </w:rPr>
      </w:pPr>
      <w:r w:rsidRPr="008B36CC">
        <w:rPr>
          <w:rFonts w:ascii="Optima" w:hAnsi="Optima"/>
          <w:b/>
          <w:bCs/>
          <w:i/>
          <w:iCs/>
          <w:color w:val="153197"/>
          <w:sz w:val="48"/>
          <w:szCs w:val="48"/>
        </w:rPr>
        <w:t>Queens Beach Hotel</w:t>
      </w:r>
    </w:p>
    <w:p w:rsidR="00E2525D" w:rsidRPr="008B36CC" w:rsidRDefault="0065549D">
      <w:pPr>
        <w:jc w:val="center"/>
        <w:rPr>
          <w:rFonts w:ascii="Optima" w:hAnsi="Optima"/>
          <w:b/>
          <w:bCs/>
          <w:i/>
          <w:iCs/>
          <w:color w:val="153197"/>
          <w:sz w:val="48"/>
          <w:szCs w:val="48"/>
        </w:rPr>
      </w:pPr>
      <w:r w:rsidRPr="008B36CC">
        <w:rPr>
          <w:rFonts w:ascii="Optima" w:hAnsi="Optima"/>
          <w:b/>
          <w:bCs/>
          <w:i/>
          <w:iCs/>
          <w:color w:val="153197"/>
          <w:sz w:val="48"/>
          <w:szCs w:val="48"/>
        </w:rPr>
        <w:t>Port Denison Motor Inn</w:t>
      </w:r>
    </w:p>
    <w:p w:rsidR="008B36CC" w:rsidRDefault="008B36CC">
      <w:pPr>
        <w:jc w:val="center"/>
        <w:rPr>
          <w:rFonts w:ascii="Optima" w:eastAsia="Optima" w:hAnsi="Optima" w:cs="Optima"/>
          <w:b/>
          <w:bCs/>
          <w:i/>
          <w:iCs/>
          <w:color w:val="153197"/>
          <w:sz w:val="60"/>
          <w:szCs w:val="60"/>
        </w:rPr>
      </w:pPr>
    </w:p>
    <w:p w:rsidR="000C5F9E" w:rsidRDefault="000C5F9E">
      <w:pPr>
        <w:jc w:val="center"/>
        <w:rPr>
          <w:rFonts w:ascii="Optima" w:eastAsia="Optima" w:hAnsi="Optima" w:cs="Optima"/>
          <w:b/>
          <w:bCs/>
          <w:i/>
          <w:iCs/>
          <w:color w:val="153197"/>
          <w:sz w:val="60"/>
          <w:szCs w:val="60"/>
        </w:rPr>
      </w:pPr>
      <w:r w:rsidRPr="000C5F9E">
        <w:rPr>
          <w:rFonts w:ascii="Optima" w:hAnsi="Optima"/>
          <w:b/>
          <w:bCs/>
          <w:i/>
          <w:iCs/>
          <w:color w:val="FF0000"/>
          <w:sz w:val="60"/>
          <w:szCs w:val="60"/>
        </w:rPr>
        <w:t>And our Major Fleet Sponsors</w:t>
      </w:r>
    </w:p>
    <w:p w:rsidR="000C5F9E" w:rsidRDefault="000C5F9E" w:rsidP="000C5F9E">
      <w:pPr>
        <w:jc w:val="center"/>
        <w:rPr>
          <w:rFonts w:ascii="Optima" w:hAnsi="Optima"/>
          <w:b/>
          <w:bCs/>
          <w:i/>
          <w:iCs/>
          <w:color w:val="153197"/>
          <w:sz w:val="60"/>
          <w:szCs w:val="60"/>
        </w:rPr>
      </w:pPr>
    </w:p>
    <w:p w:rsidR="000C5F9E" w:rsidRDefault="000C5F9E" w:rsidP="000C5F9E">
      <w:pPr>
        <w:jc w:val="center"/>
        <w:rPr>
          <w:rFonts w:ascii="Optima" w:eastAsia="Optima" w:hAnsi="Optima" w:cs="Optima"/>
          <w:b/>
          <w:bCs/>
          <w:i/>
          <w:iCs/>
          <w:color w:val="153197"/>
          <w:sz w:val="40"/>
          <w:szCs w:val="40"/>
        </w:rPr>
      </w:pPr>
      <w:r>
        <w:rPr>
          <w:rFonts w:ascii="Optima" w:hAnsi="Optima"/>
          <w:b/>
          <w:bCs/>
          <w:i/>
          <w:iCs/>
          <w:color w:val="153197"/>
          <w:sz w:val="60"/>
          <w:szCs w:val="60"/>
        </w:rPr>
        <w:t>Christine &amp; Athol Kennedy</w:t>
      </w:r>
    </w:p>
    <w:p w:rsidR="000C5F9E" w:rsidRDefault="000C5F9E" w:rsidP="000C5F9E">
      <w:pPr>
        <w:jc w:val="center"/>
        <w:rPr>
          <w:rFonts w:ascii="Optima" w:eastAsia="Optima" w:hAnsi="Optima" w:cs="Optima"/>
          <w:b/>
          <w:bCs/>
          <w:i/>
          <w:iCs/>
          <w:color w:val="153197"/>
          <w:sz w:val="60"/>
          <w:szCs w:val="60"/>
        </w:rPr>
      </w:pPr>
      <w:r>
        <w:rPr>
          <w:rFonts w:ascii="Optima" w:hAnsi="Optima"/>
          <w:b/>
          <w:bCs/>
          <w:i/>
          <w:iCs/>
          <w:color w:val="153197"/>
          <w:sz w:val="60"/>
          <w:szCs w:val="60"/>
        </w:rPr>
        <w:t xml:space="preserve">Grandview Hotel </w:t>
      </w:r>
    </w:p>
    <w:p w:rsidR="000C5F9E" w:rsidRPr="000C5F9E" w:rsidRDefault="000C5F9E" w:rsidP="000C5F9E">
      <w:pPr>
        <w:jc w:val="center"/>
        <w:rPr>
          <w:rFonts w:ascii="Optima" w:eastAsia="Optima" w:hAnsi="Optima" w:cs="Optima"/>
          <w:b/>
          <w:bCs/>
          <w:i/>
          <w:iCs/>
          <w:color w:val="153197"/>
          <w:sz w:val="60"/>
          <w:szCs w:val="60"/>
        </w:rPr>
      </w:pPr>
      <w:r>
        <w:rPr>
          <w:rFonts w:ascii="Optima" w:hAnsi="Optima"/>
          <w:b/>
          <w:bCs/>
          <w:i/>
          <w:iCs/>
          <w:color w:val="153197"/>
          <w:sz w:val="60"/>
          <w:szCs w:val="60"/>
        </w:rPr>
        <w:t>Justin Daley Consulting</w:t>
      </w:r>
    </w:p>
    <w:p w:rsidR="000C5F9E" w:rsidRDefault="000C5F9E">
      <w:pPr>
        <w:jc w:val="center"/>
        <w:rPr>
          <w:rFonts w:ascii="Optima" w:hAnsi="Optima"/>
          <w:b/>
          <w:bCs/>
          <w:i/>
          <w:iCs/>
          <w:color w:val="153197"/>
          <w:sz w:val="60"/>
          <w:szCs w:val="60"/>
        </w:rPr>
      </w:pPr>
      <w:r>
        <w:rPr>
          <w:rFonts w:ascii="Optima" w:hAnsi="Optima"/>
          <w:b/>
          <w:bCs/>
          <w:i/>
          <w:iCs/>
          <w:color w:val="153197"/>
          <w:sz w:val="60"/>
          <w:szCs w:val="60"/>
        </w:rPr>
        <w:t>L J Hooker</w:t>
      </w:r>
    </w:p>
    <w:p w:rsidR="00E2525D" w:rsidRDefault="000C5F9E">
      <w:pPr>
        <w:jc w:val="center"/>
        <w:rPr>
          <w:rFonts w:ascii="Optima" w:hAnsi="Optima"/>
          <w:b/>
          <w:bCs/>
          <w:i/>
          <w:iCs/>
          <w:color w:val="153197"/>
          <w:sz w:val="60"/>
          <w:szCs w:val="60"/>
        </w:rPr>
      </w:pPr>
      <w:r>
        <w:rPr>
          <w:rFonts w:ascii="Optima" w:hAnsi="Optima"/>
          <w:b/>
          <w:bCs/>
          <w:i/>
          <w:iCs/>
          <w:color w:val="153197"/>
          <w:sz w:val="60"/>
          <w:szCs w:val="60"/>
        </w:rPr>
        <w:t>Maritime Union of Australia</w:t>
      </w:r>
    </w:p>
    <w:p w:rsidR="00E2525D" w:rsidRDefault="0065549D">
      <w:pPr>
        <w:jc w:val="center"/>
        <w:rPr>
          <w:rFonts w:ascii="Optima" w:hAnsi="Optima"/>
          <w:b/>
          <w:bCs/>
          <w:i/>
          <w:iCs/>
          <w:color w:val="153197"/>
          <w:sz w:val="60"/>
          <w:szCs w:val="60"/>
        </w:rPr>
      </w:pPr>
      <w:r>
        <w:rPr>
          <w:rFonts w:ascii="Optima" w:hAnsi="Optima"/>
          <w:b/>
          <w:bCs/>
          <w:i/>
          <w:iCs/>
          <w:color w:val="153197"/>
          <w:sz w:val="60"/>
          <w:szCs w:val="60"/>
        </w:rPr>
        <w:t>Scott Gummow Kitchens</w:t>
      </w:r>
    </w:p>
    <w:p w:rsidR="00340A0B" w:rsidRDefault="00340A0B">
      <w:pPr>
        <w:jc w:val="center"/>
        <w:rPr>
          <w:rFonts w:ascii="Optima" w:hAnsi="Optima"/>
          <w:b/>
          <w:bCs/>
          <w:i/>
          <w:iCs/>
          <w:color w:val="153197"/>
          <w:sz w:val="60"/>
          <w:szCs w:val="60"/>
        </w:rPr>
      </w:pPr>
      <w:r>
        <w:rPr>
          <w:rFonts w:ascii="Optima" w:hAnsi="Optima"/>
          <w:b/>
          <w:bCs/>
          <w:i/>
          <w:iCs/>
          <w:color w:val="153197"/>
          <w:sz w:val="60"/>
          <w:szCs w:val="60"/>
        </w:rPr>
        <w:t>Snell’s Electrical</w:t>
      </w:r>
    </w:p>
    <w:p w:rsidR="000C5F9E" w:rsidRDefault="000C5F9E" w:rsidP="000C5F9E">
      <w:pPr>
        <w:jc w:val="center"/>
        <w:rPr>
          <w:rFonts w:ascii="Optima" w:eastAsia="Optima" w:hAnsi="Optima" w:cs="Optima"/>
          <w:b/>
          <w:bCs/>
          <w:i/>
          <w:iCs/>
          <w:color w:val="153197"/>
          <w:sz w:val="60"/>
          <w:szCs w:val="60"/>
        </w:rPr>
      </w:pPr>
      <w:r>
        <w:rPr>
          <w:rFonts w:ascii="Optima" w:hAnsi="Optima"/>
          <w:b/>
          <w:bCs/>
          <w:i/>
          <w:iCs/>
          <w:color w:val="153197"/>
          <w:sz w:val="60"/>
          <w:szCs w:val="60"/>
        </w:rPr>
        <w:t>Tyrecorner</w:t>
      </w:r>
    </w:p>
    <w:p w:rsidR="000C5F9E" w:rsidRDefault="000C5F9E">
      <w:pPr>
        <w:jc w:val="center"/>
        <w:rPr>
          <w:rFonts w:ascii="Optima" w:hAnsi="Optima"/>
          <w:b/>
          <w:bCs/>
          <w:i/>
          <w:iCs/>
          <w:color w:val="153197"/>
          <w:sz w:val="60"/>
          <w:szCs w:val="60"/>
        </w:rPr>
      </w:pPr>
    </w:p>
    <w:p w:rsidR="00E2525D" w:rsidRDefault="00E2525D"/>
    <w:sectPr w:rsidR="00E2525D">
      <w:headerReference w:type="default" r:id="rId20"/>
      <w:footerReference w:type="default" r:id="rId21"/>
      <w:headerReference w:type="first" r:id="rId22"/>
      <w:footerReference w:type="first" r:id="rId23"/>
      <w:pgSz w:w="11900" w:h="16840"/>
      <w:pgMar w:top="567" w:right="1134" w:bottom="851" w:left="1134" w:header="284"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15" w:rsidRDefault="00284315">
      <w:r>
        <w:separator/>
      </w:r>
    </w:p>
  </w:endnote>
  <w:endnote w:type="continuationSeparator" w:id="0">
    <w:p w:rsidR="00284315" w:rsidRDefault="0028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empus Sans ITC">
    <w:panose1 w:val="04020404030D07020202"/>
    <w:charset w:val="00"/>
    <w:family w:val="decorative"/>
    <w:pitch w:val="variable"/>
    <w:sig w:usb0="00000003" w:usb1="00000000" w:usb2="00000000" w:usb3="00000000" w:csb0="00000001" w:csb1="00000000"/>
  </w:font>
  <w:font w:name="Zapfino">
    <w:altName w:val="Cambria"/>
    <w:charset w:val="00"/>
    <w:family w:val="roman"/>
    <w:pitch w:val="default"/>
  </w:font>
  <w:font w:name="Optim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5D" w:rsidRDefault="0065549D">
    <w:pPr>
      <w:pStyle w:val="Footer"/>
      <w:tabs>
        <w:tab w:val="clear" w:pos="4320"/>
        <w:tab w:val="clear" w:pos="8640"/>
        <w:tab w:val="left" w:pos="900"/>
        <w:tab w:val="right" w:pos="9612"/>
      </w:tabs>
      <w:rPr>
        <w:rFonts w:ascii="Calibri" w:eastAsia="Calibri" w:hAnsi="Calibri" w:cs="Calibri"/>
        <w:sz w:val="18"/>
        <w:szCs w:val="18"/>
      </w:rPr>
    </w:pPr>
    <w:r>
      <w:rPr>
        <w:rFonts w:ascii="Calibri" w:eastAsia="Calibri" w:hAnsi="Calibri" w:cs="Calibri"/>
        <w:sz w:val="18"/>
        <w:szCs w:val="18"/>
      </w:rPr>
      <w:t>2016 Sail Bowen Regatta</w:t>
    </w:r>
    <w:r>
      <w:rPr>
        <w:rFonts w:ascii="Calibri" w:eastAsia="Calibri" w:hAnsi="Calibri" w:cs="Calibri"/>
        <w:sz w:val="18"/>
        <w:szCs w:val="18"/>
      </w:rPr>
      <w:tab/>
      <w:t xml:space="preserve">Page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7231B7">
      <w:rPr>
        <w:rFonts w:ascii="Calibri" w:eastAsia="Calibri" w:hAnsi="Calibri" w:cs="Calibri"/>
        <w:noProof/>
        <w:sz w:val="18"/>
        <w:szCs w:val="18"/>
      </w:rPr>
      <w:t>5</w:t>
    </w:r>
    <w:r>
      <w:rPr>
        <w:rFonts w:ascii="Calibri" w:eastAsia="Calibri" w:hAnsi="Calibri" w:cs="Calibri"/>
        <w:sz w:val="18"/>
        <w:szCs w:val="18"/>
      </w:rPr>
      <w:fldChar w:fldCharType="end"/>
    </w:r>
    <w:r>
      <w:rPr>
        <w:rFonts w:ascii="Calibri" w:eastAsia="Calibri" w:hAnsi="Calibri" w:cs="Calibri"/>
        <w:sz w:val="18"/>
        <w:szCs w:val="18"/>
      </w:rPr>
      <w:t xml:space="preserve"> of 5</w:t>
    </w:r>
    <w:r>
      <w:rPr>
        <w:rFonts w:ascii="Calibri" w:eastAsia="Calibri" w:hAnsi="Calibri" w:cs="Calibr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5D" w:rsidRDefault="00E252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15" w:rsidRDefault="00284315">
      <w:r>
        <w:separator/>
      </w:r>
    </w:p>
  </w:footnote>
  <w:footnote w:type="continuationSeparator" w:id="0">
    <w:p w:rsidR="00284315" w:rsidRDefault="0028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5D" w:rsidRDefault="0065549D">
    <w:pPr>
      <w:pStyle w:val="Header"/>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5D" w:rsidRDefault="00E252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E54"/>
    <w:multiLevelType w:val="multilevel"/>
    <w:tmpl w:val="4B1C08C6"/>
    <w:styleLink w:val="ImportedStyle1"/>
    <w:lvl w:ilvl="0">
      <w:start w:val="1"/>
      <w:numFmt w:val="decimal"/>
      <w:lvlText w:val="%1."/>
      <w:lvlJc w:val="left"/>
      <w:pPr>
        <w:tabs>
          <w:tab w:val="left" w:pos="1134"/>
          <w:tab w:val="left" w:pos="1701"/>
        </w:tabs>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11"/>
        </w:tabs>
        <w:ind w:left="1068" w:hanging="3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11"/>
          <w:tab w:val="left" w:pos="1134"/>
        </w:tabs>
        <w:ind w:left="2158"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11"/>
          <w:tab w:val="left" w:pos="1134"/>
        </w:tabs>
        <w:ind w:left="2877"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11"/>
          <w:tab w:val="left" w:pos="1134"/>
        </w:tabs>
        <w:ind w:left="3956"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11"/>
          <w:tab w:val="left" w:pos="1134"/>
        </w:tabs>
        <w:ind w:left="4675"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11"/>
          <w:tab w:val="left" w:pos="1134"/>
        </w:tabs>
        <w:ind w:left="5754"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11"/>
          <w:tab w:val="left" w:pos="1134"/>
        </w:tabs>
        <w:ind w:left="6473"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11"/>
          <w:tab w:val="left" w:pos="1134"/>
        </w:tabs>
        <w:ind w:left="7552" w:hanging="17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8004A4"/>
    <w:multiLevelType w:val="hybridMultilevel"/>
    <w:tmpl w:val="A3384E7E"/>
    <w:numStyleLink w:val="ImportedStyle3"/>
  </w:abstractNum>
  <w:abstractNum w:abstractNumId="2" w15:restartNumberingAfterBreak="0">
    <w:nsid w:val="132B0ADF"/>
    <w:multiLevelType w:val="hybridMultilevel"/>
    <w:tmpl w:val="72C690DC"/>
    <w:styleLink w:val="ImportedStyle4"/>
    <w:lvl w:ilvl="0" w:tplc="AFE8D7F0">
      <w:start w:val="1"/>
      <w:numFmt w:val="lowerLetter"/>
      <w:lvlText w:val="(%1)"/>
      <w:lvlJc w:val="left"/>
      <w:pPr>
        <w:tabs>
          <w:tab w:val="left" w:pos="567"/>
          <w:tab w:val="left" w:pos="1134"/>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18A4B08">
      <w:start w:val="1"/>
      <w:numFmt w:val="lowerLetter"/>
      <w:lvlText w:val="%2."/>
      <w:lvlJc w:val="left"/>
      <w:pPr>
        <w:tabs>
          <w:tab w:val="left" w:pos="567"/>
          <w:tab w:val="left" w:pos="1134"/>
          <w:tab w:val="left" w:pos="1701"/>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C53054F4">
      <w:start w:val="1"/>
      <w:numFmt w:val="lowerRoman"/>
      <w:lvlText w:val="%3."/>
      <w:lvlJc w:val="left"/>
      <w:pPr>
        <w:tabs>
          <w:tab w:val="left" w:pos="567"/>
          <w:tab w:val="left" w:pos="1134"/>
          <w:tab w:val="left" w:pos="1701"/>
        </w:tabs>
        <w:ind w:left="2880"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7632BF46">
      <w:start w:val="1"/>
      <w:numFmt w:val="decimal"/>
      <w:lvlText w:val="%4."/>
      <w:lvlJc w:val="left"/>
      <w:pPr>
        <w:tabs>
          <w:tab w:val="left" w:pos="567"/>
          <w:tab w:val="left" w:pos="1134"/>
          <w:tab w:val="left" w:pos="1701"/>
        </w:tabs>
        <w:ind w:left="3600"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626E94AA">
      <w:start w:val="1"/>
      <w:numFmt w:val="lowerLetter"/>
      <w:lvlText w:val="%5."/>
      <w:lvlJc w:val="left"/>
      <w:pPr>
        <w:tabs>
          <w:tab w:val="left" w:pos="567"/>
          <w:tab w:val="left" w:pos="1134"/>
          <w:tab w:val="left" w:pos="1701"/>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C52E1412">
      <w:start w:val="1"/>
      <w:numFmt w:val="lowerRoman"/>
      <w:lvlText w:val="%6."/>
      <w:lvlJc w:val="left"/>
      <w:pPr>
        <w:tabs>
          <w:tab w:val="left" w:pos="567"/>
          <w:tab w:val="left" w:pos="1134"/>
          <w:tab w:val="left" w:pos="1701"/>
        </w:tabs>
        <w:ind w:left="5040"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40601362">
      <w:start w:val="1"/>
      <w:numFmt w:val="decimal"/>
      <w:lvlText w:val="%7."/>
      <w:lvlJc w:val="left"/>
      <w:pPr>
        <w:tabs>
          <w:tab w:val="left" w:pos="567"/>
          <w:tab w:val="left" w:pos="1134"/>
          <w:tab w:val="left" w:pos="1701"/>
        </w:tabs>
        <w:ind w:left="5760"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1E006848">
      <w:start w:val="1"/>
      <w:numFmt w:val="lowerLetter"/>
      <w:lvlText w:val="%8."/>
      <w:lvlJc w:val="left"/>
      <w:pPr>
        <w:tabs>
          <w:tab w:val="left" w:pos="567"/>
          <w:tab w:val="left" w:pos="1134"/>
          <w:tab w:val="left" w:pos="1701"/>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F3BE3F54">
      <w:start w:val="1"/>
      <w:numFmt w:val="lowerRoman"/>
      <w:lvlText w:val="%9."/>
      <w:lvlJc w:val="left"/>
      <w:pPr>
        <w:tabs>
          <w:tab w:val="left" w:pos="567"/>
          <w:tab w:val="left" w:pos="1134"/>
          <w:tab w:val="left" w:pos="1701"/>
        </w:tabs>
        <w:ind w:left="7200"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CA102A"/>
    <w:multiLevelType w:val="hybridMultilevel"/>
    <w:tmpl w:val="72C690DC"/>
    <w:numStyleLink w:val="ImportedStyle4"/>
  </w:abstractNum>
  <w:abstractNum w:abstractNumId="4" w15:restartNumberingAfterBreak="0">
    <w:nsid w:val="5F2B35DE"/>
    <w:multiLevelType w:val="hybridMultilevel"/>
    <w:tmpl w:val="A3384E7E"/>
    <w:styleLink w:val="ImportedStyle3"/>
    <w:lvl w:ilvl="0" w:tplc="CCCE7988">
      <w:start w:val="1"/>
      <w:numFmt w:val="bullet"/>
      <w:lvlText w:val="•"/>
      <w:lvlJc w:val="left"/>
      <w:pPr>
        <w:tabs>
          <w:tab w:val="left" w:pos="567"/>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C814C8">
      <w:start w:val="1"/>
      <w:numFmt w:val="bullet"/>
      <w:lvlText w:val="o"/>
      <w:lvlJc w:val="left"/>
      <w:pPr>
        <w:tabs>
          <w:tab w:val="left" w:pos="567"/>
          <w:tab w:val="left" w:pos="1134"/>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89724">
      <w:start w:val="1"/>
      <w:numFmt w:val="bullet"/>
      <w:lvlText w:val="▪"/>
      <w:lvlJc w:val="left"/>
      <w:pPr>
        <w:tabs>
          <w:tab w:val="left" w:pos="567"/>
          <w:tab w:val="left" w:pos="1134"/>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E41450">
      <w:start w:val="1"/>
      <w:numFmt w:val="bullet"/>
      <w:lvlText w:val="•"/>
      <w:lvlJc w:val="left"/>
      <w:pPr>
        <w:tabs>
          <w:tab w:val="left" w:pos="567"/>
          <w:tab w:val="left" w:pos="1134"/>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E8783C">
      <w:start w:val="1"/>
      <w:numFmt w:val="bullet"/>
      <w:lvlText w:val="o"/>
      <w:lvlJc w:val="left"/>
      <w:pPr>
        <w:tabs>
          <w:tab w:val="left" w:pos="567"/>
          <w:tab w:val="left" w:pos="1134"/>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8CB5F4">
      <w:start w:val="1"/>
      <w:numFmt w:val="bullet"/>
      <w:lvlText w:val="▪"/>
      <w:lvlJc w:val="left"/>
      <w:pPr>
        <w:tabs>
          <w:tab w:val="left" w:pos="567"/>
          <w:tab w:val="left" w:pos="1134"/>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229486">
      <w:start w:val="1"/>
      <w:numFmt w:val="bullet"/>
      <w:lvlText w:val="•"/>
      <w:lvlJc w:val="left"/>
      <w:pPr>
        <w:tabs>
          <w:tab w:val="left" w:pos="567"/>
          <w:tab w:val="left" w:pos="1134"/>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98BC7C">
      <w:start w:val="1"/>
      <w:numFmt w:val="bullet"/>
      <w:lvlText w:val="o"/>
      <w:lvlJc w:val="left"/>
      <w:pPr>
        <w:tabs>
          <w:tab w:val="left" w:pos="567"/>
          <w:tab w:val="left" w:pos="1134"/>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B8D29C">
      <w:start w:val="1"/>
      <w:numFmt w:val="bullet"/>
      <w:lvlText w:val="▪"/>
      <w:lvlJc w:val="left"/>
      <w:pPr>
        <w:tabs>
          <w:tab w:val="left" w:pos="567"/>
          <w:tab w:val="left" w:pos="1134"/>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0D6CB2"/>
    <w:multiLevelType w:val="multilevel"/>
    <w:tmpl w:val="4B1C08C6"/>
    <w:numStyleLink w:val="ImportedStyle1"/>
  </w:abstractNum>
  <w:num w:numId="1">
    <w:abstractNumId w:val="0"/>
  </w:num>
  <w:num w:numId="2">
    <w:abstractNumId w:val="5"/>
  </w:num>
  <w:num w:numId="3">
    <w:abstractNumId w:val="5"/>
    <w:lvlOverride w:ilvl="0">
      <w:startOverride w:val="4"/>
    </w:lvlOverride>
  </w:num>
  <w:num w:numId="4">
    <w:abstractNumId w:val="4"/>
  </w:num>
  <w:num w:numId="5">
    <w:abstractNumId w:val="1"/>
  </w:num>
  <w:num w:numId="6">
    <w:abstractNumId w:val="5"/>
    <w:lvlOverride w:ilvl="0">
      <w:startOverride w:val="5"/>
    </w:lvlOverride>
  </w:num>
  <w:num w:numId="7">
    <w:abstractNumId w:val="5"/>
    <w:lvlOverride w:ilvl="0">
      <w:lvl w:ilvl="0">
        <w:start w:val="1"/>
        <w:numFmt w:val="decimal"/>
        <w:lvlText w:val="%1."/>
        <w:lvlJc w:val="left"/>
        <w:pPr>
          <w:tabs>
            <w:tab w:val="left" w:pos="567"/>
            <w:tab w:val="left" w:pos="1134"/>
            <w:tab w:val="left" w:pos="1701"/>
          </w:tabs>
          <w:ind w:left="486" w:hanging="48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num" w:pos="711"/>
            <w:tab w:val="left" w:pos="1134"/>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67"/>
            <w:tab w:val="left" w:pos="711"/>
            <w:tab w:val="left" w:pos="1134"/>
            <w:tab w:val="num" w:pos="2158"/>
          </w:tabs>
          <w:ind w:left="2581"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711"/>
            <w:tab w:val="left" w:pos="1134"/>
            <w:tab w:val="num" w:pos="2877"/>
          </w:tabs>
          <w:ind w:left="3300"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711"/>
            <w:tab w:val="left" w:pos="1134"/>
            <w:tab w:val="num" w:pos="3956"/>
          </w:tabs>
          <w:ind w:left="4379"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711"/>
            <w:tab w:val="left" w:pos="1134"/>
            <w:tab w:val="num" w:pos="4675"/>
          </w:tabs>
          <w:ind w:left="5098"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711"/>
            <w:tab w:val="left" w:pos="1134"/>
            <w:tab w:val="num" w:pos="5754"/>
          </w:tabs>
          <w:ind w:left="6177"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711"/>
            <w:tab w:val="left" w:pos="1134"/>
            <w:tab w:val="num" w:pos="6473"/>
          </w:tabs>
          <w:ind w:left="6896"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67"/>
            <w:tab w:val="left" w:pos="711"/>
            <w:tab w:val="left" w:pos="1134"/>
            <w:tab w:val="num" w:pos="7552"/>
          </w:tabs>
          <w:ind w:left="7975" w:hanging="2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startOverride w:val="6"/>
    </w:lvlOverride>
  </w:num>
  <w:num w:numId="9">
    <w:abstractNumId w:val="5"/>
    <w:lvlOverride w:ilvl="0">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num" w:pos="711"/>
            <w:tab w:val="left" w:pos="1134"/>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67"/>
            <w:tab w:val="left" w:pos="711"/>
            <w:tab w:val="left" w:pos="1134"/>
            <w:tab w:val="num" w:pos="2158"/>
          </w:tabs>
          <w:ind w:left="2581"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711"/>
            <w:tab w:val="left" w:pos="1134"/>
            <w:tab w:val="num" w:pos="2877"/>
          </w:tabs>
          <w:ind w:left="3300"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711"/>
            <w:tab w:val="left" w:pos="1134"/>
            <w:tab w:val="num" w:pos="3956"/>
          </w:tabs>
          <w:ind w:left="4379"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711"/>
            <w:tab w:val="left" w:pos="1134"/>
            <w:tab w:val="num" w:pos="4675"/>
          </w:tabs>
          <w:ind w:left="5098"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711"/>
            <w:tab w:val="left" w:pos="1134"/>
            <w:tab w:val="num" w:pos="5754"/>
          </w:tabs>
          <w:ind w:left="6177"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711"/>
            <w:tab w:val="left" w:pos="1134"/>
            <w:tab w:val="num" w:pos="6473"/>
          </w:tabs>
          <w:ind w:left="6896"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67"/>
            <w:tab w:val="left" w:pos="711"/>
            <w:tab w:val="left" w:pos="1134"/>
            <w:tab w:val="num" w:pos="7552"/>
          </w:tabs>
          <w:ind w:left="7975" w:hanging="2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11"/>
            <w:tab w:val="left" w:pos="1134"/>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11"/>
            <w:tab w:val="left" w:pos="1134"/>
            <w:tab w:val="num" w:pos="2158"/>
          </w:tabs>
          <w:ind w:left="2581"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11"/>
            <w:tab w:val="left" w:pos="1134"/>
            <w:tab w:val="num" w:pos="2877"/>
          </w:tabs>
          <w:ind w:left="3300"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11"/>
            <w:tab w:val="left" w:pos="1134"/>
            <w:tab w:val="num" w:pos="3956"/>
          </w:tabs>
          <w:ind w:left="4379"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11"/>
            <w:tab w:val="left" w:pos="1134"/>
            <w:tab w:val="num" w:pos="4675"/>
          </w:tabs>
          <w:ind w:left="5098"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11"/>
            <w:tab w:val="left" w:pos="1134"/>
            <w:tab w:val="num" w:pos="5754"/>
          </w:tabs>
          <w:ind w:left="6177"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11"/>
            <w:tab w:val="left" w:pos="1134"/>
            <w:tab w:val="num" w:pos="6473"/>
          </w:tabs>
          <w:ind w:left="6896"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11"/>
            <w:tab w:val="left" w:pos="1134"/>
            <w:tab w:val="num" w:pos="7552"/>
          </w:tabs>
          <w:ind w:left="7975" w:hanging="2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11"/>
            <w:tab w:val="left" w:pos="1134"/>
            <w:tab w:val="left" w:pos="1701"/>
          </w:tabs>
          <w:ind w:left="1701"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11"/>
            <w:tab w:val="left" w:pos="1134"/>
            <w:tab w:val="num" w:pos="1701"/>
          </w:tabs>
          <w:ind w:left="2691" w:hanging="1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11"/>
            <w:tab w:val="left" w:pos="1134"/>
            <w:tab w:val="left" w:pos="1701"/>
            <w:tab w:val="num" w:pos="2877"/>
          </w:tabs>
          <w:ind w:left="3867" w:hanging="1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11"/>
            <w:tab w:val="left" w:pos="1134"/>
            <w:tab w:val="left" w:pos="1701"/>
            <w:tab w:val="num" w:pos="3956"/>
          </w:tabs>
          <w:ind w:left="4946" w:hanging="2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11"/>
            <w:tab w:val="left" w:pos="1134"/>
            <w:tab w:val="left" w:pos="1701"/>
            <w:tab w:val="num" w:pos="4675"/>
          </w:tabs>
          <w:ind w:left="5665" w:hanging="2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11"/>
            <w:tab w:val="left" w:pos="1134"/>
            <w:tab w:val="left" w:pos="1701"/>
            <w:tab w:val="num" w:pos="5754"/>
          </w:tabs>
          <w:ind w:left="6744" w:hanging="2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11"/>
            <w:tab w:val="left" w:pos="1134"/>
            <w:tab w:val="left" w:pos="1701"/>
            <w:tab w:val="num" w:pos="6473"/>
          </w:tabs>
          <w:ind w:left="7463" w:hanging="2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11"/>
            <w:tab w:val="left" w:pos="1134"/>
            <w:tab w:val="left" w:pos="1701"/>
            <w:tab w:val="num" w:pos="7552"/>
          </w:tabs>
          <w:ind w:left="8542" w:hanging="29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3"/>
  </w:num>
  <w:num w:numId="14">
    <w:abstractNumId w:val="5"/>
    <w:lvlOverride w:ilvl="0">
      <w:startOverride w:val="1"/>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num" w:pos="711"/>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58"/>
          </w:tabs>
          <w:ind w:left="2581"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2877"/>
          </w:tabs>
          <w:ind w:left="3300" w:hanging="1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3956"/>
          </w:tabs>
          <w:ind w:left="4379"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4675"/>
          </w:tabs>
          <w:ind w:left="5098" w:hanging="1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5754"/>
          </w:tabs>
          <w:ind w:left="6177"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6473"/>
          </w:tabs>
          <w:ind w:left="6896" w:hanging="2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552"/>
          </w:tabs>
          <w:ind w:left="7975" w:hanging="2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5D"/>
    <w:rsid w:val="000C5F9E"/>
    <w:rsid w:val="00284315"/>
    <w:rsid w:val="00340A0B"/>
    <w:rsid w:val="005C3D9A"/>
    <w:rsid w:val="0065549D"/>
    <w:rsid w:val="006F59C1"/>
    <w:rsid w:val="007231B7"/>
    <w:rsid w:val="008B36CC"/>
    <w:rsid w:val="00987B1E"/>
    <w:rsid w:val="00E2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5671"/>
  <w15:docId w15:val="{AE11373B-DFAF-4A42-86E7-F7DB9BC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Calibri" w:eastAsia="Calibri" w:hAnsi="Calibri" w:cs="Calibri"/>
      <w:color w:val="0000FF"/>
      <w:sz w:val="28"/>
      <w:szCs w:val="28"/>
      <w:u w:val="single" w:color="0000FF"/>
    </w:rPr>
  </w:style>
  <w:style w:type="numbering" w:customStyle="1" w:styleId="ImportedStyle1">
    <w:name w:val="Imported Style 1"/>
    <w:pPr>
      <w:numPr>
        <w:numId w:val="1"/>
      </w:numPr>
    </w:pPr>
  </w:style>
  <w:style w:type="numbering" w:customStyle="1" w:styleId="ImportedStyle3">
    <w:name w:val="Imported Style 3"/>
    <w:pPr>
      <w:numPr>
        <w:numId w:val="4"/>
      </w:numPr>
    </w:pPr>
  </w:style>
  <w:style w:type="character" w:customStyle="1" w:styleId="Hyperlink2">
    <w:name w:val="Hyperlink.2"/>
    <w:basedOn w:val="Link"/>
    <w:rPr>
      <w:rFonts w:ascii="Calibri" w:eastAsia="Calibri" w:hAnsi="Calibri" w:cs="Calibri"/>
      <w:color w:val="0000FF"/>
      <w:sz w:val="22"/>
      <w:szCs w:val="22"/>
      <w:u w:val="single" w:color="0000FF"/>
    </w:rPr>
  </w:style>
  <w:style w:type="paragraph" w:styleId="BodyTextIndent3">
    <w:name w:val="Body Text Indent 3"/>
    <w:pPr>
      <w:spacing w:after="120"/>
      <w:ind w:left="283"/>
    </w:pPr>
    <w:rPr>
      <w:rFonts w:eastAsia="Times New Roman"/>
      <w:color w:val="000000"/>
      <w:sz w:val="16"/>
      <w:szCs w:val="16"/>
      <w:u w:color="000000"/>
    </w:rPr>
  </w:style>
  <w:style w:type="numbering" w:customStyle="1" w:styleId="ImportedStyle4">
    <w:name w:val="Imported Style 4"/>
    <w:pPr>
      <w:numPr>
        <w:numId w:val="12"/>
      </w:numPr>
    </w:pPr>
  </w:style>
  <w:style w:type="character" w:customStyle="1" w:styleId="Hyperlink3">
    <w:name w:val="Hyperlink.3"/>
    <w:basedOn w:val="Link"/>
    <w:rPr>
      <w:rFonts w:ascii="Calibri" w:eastAsia="Calibri" w:hAnsi="Calibri" w:cs="Calibri"/>
      <w:color w:val="0000FF"/>
      <w:sz w:val="22"/>
      <w:szCs w:val="22"/>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nqcyc.com" TargetMode="External"/><Relationship Id="rId13" Type="http://schemas.openxmlformats.org/officeDocument/2006/relationships/hyperlink" Target="mailto:sailbowen2016@gmail.com" TargetMode="External"/><Relationship Id="rId18" Type="http://schemas.openxmlformats.org/officeDocument/2006/relationships/hyperlink" Target="mailto:brusta@tpg.com.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nqcyc.com.au/" TargetMode="External"/><Relationship Id="rId17" Type="http://schemas.openxmlformats.org/officeDocument/2006/relationships/hyperlink" Target="http://www.tourismbowen.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denisonmotorinn.com.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qcyc.com.au/"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kylie.gummow@bigpond.com" TargetMode="External"/><Relationship Id="rId4" Type="http://schemas.openxmlformats.org/officeDocument/2006/relationships/webSettings" Target="webSettings.xml"/><Relationship Id="rId9" Type="http://schemas.openxmlformats.org/officeDocument/2006/relationships/hyperlink" Target="http://www.nqcyc.com.au/" TargetMode="External"/><Relationship Id="rId14" Type="http://schemas.openxmlformats.org/officeDocument/2006/relationships/hyperlink" Target="mailto:sailbowen2016@gmail.com" TargetMode="External"/><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cp:lastModifiedBy>
  <cp:revision>5</cp:revision>
  <dcterms:created xsi:type="dcterms:W3CDTF">2016-10-24T12:29:00Z</dcterms:created>
  <dcterms:modified xsi:type="dcterms:W3CDTF">2016-10-30T04:31:00Z</dcterms:modified>
</cp:coreProperties>
</file>